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09d" w14:textId="aa9b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19 февраля 2009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460. Утратило силу постановлением Правительства Республики Казахстан от 20 февраля 2019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197 "Об утверждении базовых минимальных и максимальных размеров ставок консульских сборов" (САПП Республики Казахстан, 2009 г., № 6, ст. 82)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а также ставки консульского сбора за срочность";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ставки консульского сбора за срочность";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минимальные и максимальные размеры ставок консульских сборов, утвержденные указанным постановлением, изложить в новой редакции согласно приложению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2010 года №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197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минимальные и максимальные размеры ставок консульских</w:t>
      </w:r>
      <w:r>
        <w:br/>
      </w:r>
      <w:r>
        <w:rPr>
          <w:rFonts w:ascii="Times New Roman"/>
          <w:b/>
          <w:i w:val="false"/>
          <w:color w:val="000000"/>
        </w:rPr>
        <w:t>сборов, а также ставки консульского сбора за срочность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07"/>
        <w:gridCol w:w="2172"/>
        <w:gridCol w:w="1739"/>
        <w:gridCol w:w="1883"/>
        <w:gridCol w:w="1253"/>
        <w:gridCol w:w="1931"/>
        <w:gridCol w:w="1254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ность*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ность*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ность*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10-65 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(исключение)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(из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ноты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визы: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виз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- выезд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въезд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в РК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выехавших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делам,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Постановка на консульский учет граждан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за границу на постоянное жительство и детей-граждан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переданных на усыновление (удочерение)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Оформление документов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и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и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15-50 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с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недееспособными,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лишению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рождении,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Легализация документов, а также прием и препровождение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препровождение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разных 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посылок 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передоверия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работе, записей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выписок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документ)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правильности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(за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каких-либо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Хранение завещания, пакета с документами (кроме завещания),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ценных бумаг и других ценностей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завещания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 торга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Принятие в депозит на срок до шести месяцев имущества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 на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шести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Направление документов дипломатической почтой в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почтой в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Выдача свидетельства на право плавания под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Флагом Республики Казахстан в случае приобретения судна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границей, составление и удостоверение деклараций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 Республики Казахстан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 участницей которых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плавания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 Флагом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прио-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бретения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Выдача иных документов (справок),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081"/>
        <w:gridCol w:w="1480"/>
        <w:gridCol w:w="2081"/>
        <w:gridCol w:w="1200"/>
        <w:gridCol w:w="2919"/>
        <w:gridCol w:w="1619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франках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ность*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срочность*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срочность*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1800-14150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3300-19800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9500-37700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2800-11320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4700-15100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2800-9434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2800-28300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Постановка на консульский учет граждан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за границу на постоянное жительство и детей-граждан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переданных на усыновление (удочерение)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94-3780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иен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Оформление документов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1400-18870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2800-28300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940-4720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2800-7547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940-4720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Легализация документов, а также прием и препровождение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канад-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иен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 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Хранение завещания, пакета с документами (кроме завещания),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ценных бумаг и других ценностей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940-4720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Принятие в депозит на срок до шести месяцев имущества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Направление документов дипломатической почтой в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Выдача свидетельства на право плавания под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Флагом Республики Казахстан в случае приобретения судна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границей, составление и удостоверение деклараций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 Республики Казахстан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 участницей которых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2800-11320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Выдача иных документов (справок),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 иен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иностранцев консульский сбор за срочность устанавливается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нулевой ставке, если в государстве их гражданства консульский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срочность не взимается с граждан Республики Казахстан (на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 взаимности).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