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b050" w14:textId="92fb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2010 года № 406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марта 2010 года № 936 "О дальнейшем совершенствовании системы государственного управления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корректировку показателей республиканского бюджета на 2010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2009 года № 2162 "О реализации Закона Республики Казахстан "О республиканском бюджете на 2010-2012 годы"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40)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"постановлению." заменить словом "постановлению;";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41) и 42)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"41) распределение сумм целевых текущих трансфертов областным бюджетам, бюджетам городов Астаны и Алматы на поддержку частного предпринимательства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> "Дорожная карта бизнеса - 2020" согласно приложению 41-2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распределение сумм целевых трансфертов на развитие областным бюджетам, бюджетам городов Астаны и Алматы на развитие индустриальной инфраструктуры в рамках программы "Дорожная карта бизнеса - 2020" согласно приложению 41-3 к настоящему постановлению.";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"Министерству культуры Республики Казахстан - 2 578 111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"Министерству связи и информации Республики Казахстан - 78 550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абзацах двадцать первом и двадцать втором слова "и информации"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"15-2. Министерству экономического развития и торговли Республики Казахстан совместно с местными исполнительными органами в срок до 30 мая 2010 года разработать и в установленном законодательством порядке внести в Правительство Республики Казахстан проекты решения о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оказания государственной финансовой поддержки предпринимательства в рамках программы "Дорожная карта бизнеса - 2020";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использования финансовых средств, предусмотренных в рамках программы "Дорожная карта бизнеса - 2020".";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613"/>
        <w:gridCol w:w="693"/>
        <w:gridCol w:w="5033"/>
        <w:gridCol w:w="1753"/>
        <w:gridCol w:w="1753"/>
        <w:gridCol w:w="1533"/>
      </w:tblGrid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305 765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495 458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189 632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планирования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305 765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495 458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189 632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планирования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305 765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495 458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189 632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связи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1 086 943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720 848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государственных 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308 577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"Е-лицензирование"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308 577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778 366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555 848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778 366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555 848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</w:tbl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613"/>
        <w:gridCol w:w="693"/>
        <w:gridCol w:w="5033"/>
        <w:gridCol w:w="1753"/>
        <w:gridCol w:w="1753"/>
        <w:gridCol w:w="1533"/>
      </w:tblGrid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305 765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495 458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189 632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планирования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305 765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495 458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189 632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планирования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305 765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495 458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189 632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1 086 943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720 848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государственных 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308 577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ГБД "Е-лицензирование"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308 577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778 366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555 848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778 366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555 848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</w:tbl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225 "Министерство образования и науки":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005 "Строительство и реконструкция объектов образования и науки":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"Восточно-Казахстанская область":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"Строительство Межрегионального профессионального центра по подготовке и переподготовке кадров технического и обслуживающего труда для машиностроительной отрасли на 700 ученических мест в городе Усть-Каменогорске Восточно-Казахстанской области" цифры "1 016 307" заменить цифрами "339 173";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613"/>
        <w:gridCol w:w="693"/>
        <w:gridCol w:w="5033"/>
        <w:gridCol w:w="1753"/>
        <w:gridCol w:w="1753"/>
        <w:gridCol w:w="1533"/>
      </w:tblGrid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в селе Барак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285 023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180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Жантикей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392 111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"Здравоохранение":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226 "Министерство здравоохранения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005 "Целевые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 и бюджету города Алматы для сейсмоусиления объектов здравоохранения":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"Алматинская область":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"Строительство Алматинской региональной детской больницы на 200 коек с поликлиникой на 450 посещений в смену в поселке Отеген Батыра, микрорайона Куат, Илийского района Алматинской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613"/>
        <w:gridCol w:w="693"/>
        <w:gridCol w:w="5033"/>
        <w:gridCol w:w="1753"/>
        <w:gridCol w:w="1753"/>
        <w:gridCol w:w="1533"/>
      </w:tblGrid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в селе Егинсу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Алматинской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привязкой проекта 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в селе Актоган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Алматинской области,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привязкой проекта 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"Восточно-Казахстанская область":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"Строительство центральной районной больницы на 75 коек в селе Катон-Карагай Катон-Карагайского района Восточно-Казахстанской области", "Завершение строительства центральной районной больницы на 100 койко-мест с поликлиникой на 150 посещений в смену в селе Кокпекты Кокпектинского района Восточно-Казахстанской области", "Строительство областного центра крови в городе Усть-Каменогорске Восточно-Казахстанской области", "Комплекс: Строительство центра лучевой терапии при областном онкологическом диспансере в городе Усть-Каменогорске Восточно-Казахстанской области. Объект: Радиологический корпус (корректировка проекта)" цифры "845 711", "618 657", "2 226 250", "1 783 798" заменить цифрами "757 008", "599 475", "2 128 307", "1 645 774";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613"/>
        <w:gridCol w:w="693"/>
        <w:gridCol w:w="5033"/>
        <w:gridCol w:w="1753"/>
        <w:gridCol w:w="1753"/>
        <w:gridCol w:w="1533"/>
      </w:tblGrid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амбулатории в селе Архат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привязкой проекта 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амбулатории в селе Каратогай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привязкой проекта 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амбулатории в селе Кокжыра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привязкой проекта 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амбулатории в селе Жантикей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привязкой проекта 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"Карагандинская область":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Карагандинского областного центра крови в городе Караганде Карагандинской области" цифры "1 717 536" заменить цифрами "1 677 332";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613"/>
        <w:gridCol w:w="693"/>
        <w:gridCol w:w="5033"/>
        <w:gridCol w:w="1753"/>
        <w:gridCol w:w="1753"/>
        <w:gridCol w:w="1533"/>
      </w:tblGrid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1 681 677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1 595 528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Дворца творчества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"Шабыт" в городе 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344 398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и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Классического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театра оперы и балета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1 251 130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культуры и информации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86 149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этнокультурного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и мавзолея Аль-Фараби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Дамаск в Сирийской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Арабской Республике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86 149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613"/>
        <w:gridCol w:w="693"/>
        <w:gridCol w:w="5033"/>
        <w:gridCol w:w="1753"/>
        <w:gridCol w:w="1753"/>
        <w:gridCol w:w="1533"/>
      </w:tblGrid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1 681 677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1 595 528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Дворца творчества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"Шабыт" в городе 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344 398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и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Классического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театра оперы и балета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1 251 130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культуры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86 149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этнокультурного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и мавзолея Аль-Фараби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Дамаск в Сирийской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Арабской Республике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86 149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09 "Топливно-энергетический комплекс и недропользование":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613"/>
        <w:gridCol w:w="693"/>
        <w:gridCol w:w="5033"/>
        <w:gridCol w:w="1753"/>
        <w:gridCol w:w="1753"/>
        <w:gridCol w:w="1533"/>
      </w:tblGrid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минеральных ресурсов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72 801 644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48 613 015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40 552 441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материаловедческого реактора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Токамак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250 895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материаловедческого реактора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Токамак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250 895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медицины и биофизики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1 410 600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медицины и биофизики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1 410 600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70 647 208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45 545 970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38 336 669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Щучинско-Боровской курортной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 к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усадьбе Байганина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738 120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подводящего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 Тамды - Павловка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 Алгинского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789 974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узловой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подстанции ПС 220/110/35/10 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"Акжар-2"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подводящего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 высокого давления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Новоалексеевка (Кобда)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1 160 183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Кзылкогинского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Атырауской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817 800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электроснабжения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и Атырауской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1 567 875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существующей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теплоснабжения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10 714 040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ТЭЦ-1 для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тепла от ТЭЦ-2 в г. 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2 420 400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распределительных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города 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5 067 874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7 000 000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соединительной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тепломагистрали ТЭЦ-2 - ТЭЦ-1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насосной станцией в г. 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6 710 864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ТЭЦ-1 г. Астаны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3 096 843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 тепловых сетей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электрических сетей в г. 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ТЭЦ-2, тепловых сетей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электросетевых объектов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2 280 972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ТЭЦ-2 с установкой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котлоагрегатов ст. № 7,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турбоагрегатов ст. № 5, 6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водогрейной котельной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18 418 030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12 001 065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12 150 000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ПС 110/10 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"ПНФ"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651 690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ПС 110/10 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"Коктем-2" мощностью 2x63 МВА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1 136 489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кольца ВЛ 220 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опорными подстанциями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реконструкцией ОРУ 220 кВ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ЦГПП 500 кВ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ТЭЦ-3 в г. 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тепловых сетей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Жанатас (магистральные тепловые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сети)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262 419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газоснабжения г. Аксай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южной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АГРС-10 "Аксай"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827 200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Наращивание дамб действующего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золоотвала № 2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ТЭЦ-3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1 897 900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1 757 295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1 221 200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котельной № 3 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"КТЭК" акимата г. Костаная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установкой водогрейного котла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КВ-ГМ-100 ст. № 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847 591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газопровода-отвода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"Перелески-Денисовка" с ГРС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в Костанайской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675 776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Присоединение к газопроводу-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отводу от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 "Бухара-Урал"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проектируемых газопровода-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отвода и АГРС для газоснабжения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Камысты Камыстинского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Костанайской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671 716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337 810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теплоисточников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 сектора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Кызылорде на попутный газ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1 384 083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сетей в г.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3 055 319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1 544 387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газоснабжения в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микрорайонах Жулдыз, Мерей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 Мангистауской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котельной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переводом на мини-ТЭЦ в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 Мангистауской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1 505 000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 в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микрорайонах "Жулдыз", "Мерей"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г. Жанаозен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ПС-110/6 кв "Рахат" и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 ВЛ-110 кВ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подстанции 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110/6 "Приозерная" 2x16 МВА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483 444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ГПП-4Г и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электропередачи в г.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266 556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электропередачи напряжением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 и ПС 110/10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Каспийского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 хаба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 с установкой АГРС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газопровода "Жанаозен-Актау"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строительства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Каспийского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 хаба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"Усольская" и подводящих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814 232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Передислокация геофизической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обсерватории "Боровое"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1 333 588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2 012 931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805 172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Передислокация геофизической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обсерватории "Боровое" на 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1 333 588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2 012 931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805 172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69 953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54 114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Единая государственная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недропользованием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(ЕГСУ НП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69 953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54 114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613"/>
        <w:gridCol w:w="693"/>
        <w:gridCol w:w="5033"/>
        <w:gridCol w:w="1753"/>
        <w:gridCol w:w="1753"/>
        <w:gridCol w:w="1533"/>
      </w:tblGrid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6 890 786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6 798 133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387 810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6 820 833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6 744 019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387 810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 к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усадьбе Байганина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738 120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подводящего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 Тамды - Павловка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 Алгинского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789 974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подводящего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 высокого давления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Новоалексеевка (Кобда)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1 160 183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Кзылкогинского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Атырауской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817 800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газоснабжения г. Аксай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южной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АГРС-10 "Аксай"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827 200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газопровода-отвода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"Перелески-Денисовка" с ГРС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в Костанайской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675 776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газопроводу-отводу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газопровода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"Бухара-Урал" проектируемых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газопровода-отвода и АГРС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газоснабжения села Камысты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671 716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337 810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теплоисточников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 сектора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Кызылорде на попутный газ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1 384 083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газоснабжения в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микрорайонах Жулдыз, Мерей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 Мангистауской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 с установкой АГРС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газопровода "Жанаозен-Актау"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строительства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Каспийского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 хаба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69 953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54 114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Единая государственная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недропользованием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(ЕГСУ НП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69 953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54 114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65 910 858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41 814 882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40 164 631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материаловедческого реактора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Токамак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250 895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материаловедческого реактора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Токамак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250 895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медицины и биофизики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1 410 600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медицины и биофизики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1 410 600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63 826 375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38 801 951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37 948 859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электрических сетей Щучинско-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Боровской курортной зоны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узловой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подстанции ПС 220/110/35/10 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"Акжар-2"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электроснабжения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 и Атырауской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1 567 875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существующей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теплоснабжения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10 714 040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ТЭЦ-1 для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тепла от ТЭЦ-2 в г. 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2 420 400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распределительных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города 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5 067 874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7 000 000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соединительной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тепломагистрали ТЭЦ-2 - ТЭЦ-1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насосной станцией в г. 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6 710 864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ТЭЦ-1 г. Астаны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3 096 843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 тепловых сетей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электрических сетей в г. 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ТЭЦ-2, тепловых сетей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электросетевых объектов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2 280 972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ТЭЦ-2 с установкой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котлоагрегатов ст. № 7,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турбоагрегатов ст. № 5, 6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водогрейной котельной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18 418 030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12 001 065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12 150 000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ПС 110/10кВ "ПНФ"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651 690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ПС 110/10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"Коктем-2" мощностью 2x63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МВА в городе 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1 136 489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кольца ВЛ 220 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опорными подстанциями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реконструкцией ОРУ 220 кВ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ЦГПП 500 кВ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ТЭЦ-3 в г. 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тепловых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 (магистральные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тепловые сети) Сарысуского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Жамбылской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262 419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Наращивание дамб действующего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золоотвала № 2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ТЭЦ-3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1 897 900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1 757 295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1 221 200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котельной № 3 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"КТЭК" акимата г. Костаная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установкой водогрейного котла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КВ-ГМ-100 ст. № 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847 591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сетей в г.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3 055 319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1 544 387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котельной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переводом на мини-ТЭЦ в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 Мангистауской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1 505 000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 в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микрорайонах "Жулдыз", "Мерей"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г. Жанаозен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ПС-110/6 кв "Рахат" и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 ВЛ-110 кВ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подстанции 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110/6 "Приозерная" 2x16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г. Актау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483 444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ГПП-4Г и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электропередачи в г.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266 556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электропередачи напряжением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 и  ПС 110/10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Каспийского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 хаба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"Усольская" и подводящих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814 232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Передислокация геофизической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обсерватории "Боровое"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1 333 588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2 012 931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805 172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Передислокация геофизической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обсерватории "Боровое" на 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1 333 588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2 012 931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805 172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</w:p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11 "Промышленность, архитектурная, градостроительная и строительная деятельность":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613"/>
        <w:gridCol w:w="693"/>
        <w:gridCol w:w="5033"/>
        <w:gridCol w:w="1753"/>
        <w:gridCol w:w="1753"/>
        <w:gridCol w:w="1533"/>
      </w:tblGrid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минеральных ресурсов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328 853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1 973 803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ограждений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 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нефтехимический технопарк"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328 853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1 973 803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 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нефтехимический технопарк"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328 853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1 973 803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3 947 727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направления "Инвестор-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3 947 727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новой промышленной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(Индустриальный парк)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экономическая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"Морпорт Актау"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экономическая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"Оңтүстік" в Сайрамском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247 727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613"/>
        <w:gridCol w:w="693"/>
        <w:gridCol w:w="5033"/>
        <w:gridCol w:w="1753"/>
        <w:gridCol w:w="1753"/>
        <w:gridCol w:w="1533"/>
      </w:tblGrid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328 853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2 612 000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1 973 803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ограждений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 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нефтехимический технопарк"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328 853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1 973 803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ограждений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 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нефтехимический технопарк"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328 853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1 973 803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3 947 727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"Инвестор-2020"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3 947 727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новой промышленной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(Индустриальный парк)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экономическая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"Морпорт Актау"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экономическая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"Оңтүстік" в Сайрамском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247 727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"215 Министерство транспорта и коммуникаций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002 "Развитие автомобильных дорог на республиканском уровне" подпрограмме 005 "За счет внутренних источников":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"2010 год" строки "Реконструкция и проектно-изыскательские работы по автодороге граница Российской Федерации (на Самару) - Шымкент, через г.г. Уральск, Актобе, Кызылорду на участке "граница Российской Федерации - Уральск - Актобе" и строительство обхода города Актобе", "Реконструкция и проектно-изыскательские работы по автодороге "Астана - Костанай - Челябинск", "Строительство и проектно-изыскательские работы по автодороге "Подъезд к туристическому развлекательному центру в "Щучинско-Боровской курортной зоне" цифры "4 000 000", "9 593 828", "3 000 000" заменить соответственно цифрами "2 682 000", "8 262 269", "4 300 000";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"Реконструкция и проектно-изыскательские работы по автодороге "Алматы-Усть-Каменогорск" на участке Алматы-Капшагай" 4 500 000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613"/>
        <w:gridCol w:w="693"/>
        <w:gridCol w:w="5033"/>
        <w:gridCol w:w="1753"/>
        <w:gridCol w:w="1753"/>
        <w:gridCol w:w="1533"/>
      </w:tblGrid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 мостового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перехода через реку Кызылагаш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автодороге "Алматы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799 759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 мостового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перехода через реку Бугаз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автодороге "Караганды - Аягоз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Бугаз"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349 800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 мостового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перехода через реку Суходол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автодороге "Караганды - Аягоз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Бугаз"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автодороги "Усть-Каменогорск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 - Большенарымское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 Карагай - Рахмановские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ключи"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613"/>
        <w:gridCol w:w="693"/>
        <w:gridCol w:w="5033"/>
        <w:gridCol w:w="1753"/>
        <w:gridCol w:w="1753"/>
        <w:gridCol w:w="1533"/>
      </w:tblGrid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19 963 000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- 2020"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- 2020"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"Самрук-Казына"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устойчивости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15 163 000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"Жилстройсбербанк Казахстана"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15 163 000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613"/>
        <w:gridCol w:w="693"/>
        <w:gridCol w:w="5033"/>
        <w:gridCol w:w="1753"/>
        <w:gridCol w:w="1753"/>
        <w:gridCol w:w="1533"/>
      </w:tblGrid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- 2020"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- 2020"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15 163 000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"Самрук-Казына"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устойчивости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15 163 000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"Жилстройсбербанк Казахстана"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15 163 000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41-2, 41-3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</w:t>
      </w:r>
      <w:r>
        <w:rPr>
          <w:rFonts w:ascii="Times New Roman"/>
          <w:b w:val="false"/>
          <w:i w:val="false"/>
          <w:color w:val="000000"/>
          <w:sz w:val="28"/>
        </w:rPr>
        <w:t>приложения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слова "и информации"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совместно с заинтересованными администраторами республиканских бюджетных программ внести изменения и дополнения в сводный план финансирования по обязательствам и платежам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Администраторам республиканских бюджетных программ в десятидневный срок с момента подписания настоящего постановления внести соответствующие изменения и дополнения в стратегические планы на 2010-2014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2010 года.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мая 2010 года № 406  </w:t>
      </w:r>
    </w:p>
    <w:bookmarkEnd w:id="15"/>
    <w:bookmarkStart w:name="z6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Корректировка республиканского бюджета на 2010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053"/>
        <w:gridCol w:w="1233"/>
        <w:gridCol w:w="8593"/>
        <w:gridCol w:w="18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8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621 777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317 196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исполнения и контроля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265 734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 Республики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-3 540 017</w:t>
            </w:r>
          </w:p>
        </w:tc>
      </w:tr>
      <w:tr>
        <w:trPr>
          <w:trHeight w:val="34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и развитию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политики, системы 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-1 183 361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информационной системы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планирования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-305 765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совершенствованию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и мобилизации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-31 132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инвестиций и концессии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-534 600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международными рейтинговыми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агентствами по вопросам пересмотра суверенного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рейтинга Республики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-30 900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реализации исследований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осуществляемых совместно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-1 066 500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-50 233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проведения Астанинского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форума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-307 000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и бюджетного планирования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-8 026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консалтинговых услуг по 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с рейтинговыми агентствами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-22 500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3 735 047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и развитию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политики, 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и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1 429 853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информационной системы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планирования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305 765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совершенствованию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и мобилизации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31 132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инвестиций и концессии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534 600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международными рейтинговыми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агентствами по вопросам пересмотра суверенного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рейтинга Республики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реализации исследований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осуществляемых совместно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1 066 500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проведения Астанинского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форума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развития и 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6 797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консалтинговых услуг по 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с рейтинговыми агентствами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информатизации и связи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-7 816 775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развитию инфраструктуры и конкурентного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в области информатизации и связи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-587 873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информатизации и связи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межведомственных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-5 919 503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государственных баз данных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-308 577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-778 366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комплекса мероприятий по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е-акиматов и е-правительства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-122 456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7 926 326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развитию инфраструктуры и конкурентного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в области связи и информации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697 062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Министерства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 Республики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100 362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межведомственных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5 919 503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государственных баз данных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308 577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778 366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комплекса мероприятий по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е-акиматов и е-правительства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122 456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судебная, уголовно-исполнительная 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-309 845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-309 845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Правовое обеспечение деятельности государства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-118 357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 политики в сфере свободы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вероисповедания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-21 725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Научно-исследовательские и аналитические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религиозным вопросам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-53 109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международного сотрудничества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культуры и религий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-82 557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 правовой пропаганды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-34 097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-20 243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организаций культуры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-20 243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20 243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организаций культуры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 Республики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-163 772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руководящих работников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менеджеров в сфере экономики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-163 772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руководящих работников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менеджеров в сфере экономики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-11 803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технического регулирования и метрологии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-11 803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11 803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технического регулирования и метрологии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200 294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-40 436 003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и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культуры и информации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-465 790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 области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-173 213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деятелей в сфере культуры и информации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-56 510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народа Казахстана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-668 938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-1 595 528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 Республики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-4 523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организаций в области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национальных фильмов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-4 957 976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-86 149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социально значимых и 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-2 613 347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театрально-концертных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-4 132 497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-1 300 942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 области культуры и информации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-1 803 623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социально важных видов литературы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-1 212 282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внутриполитической стабильности 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-1 441 183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Воссоздание, сооружение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 наследия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-565 323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и систематизация изучения культурного наследия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казахского народа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-38 500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архивных документов и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-730 000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борьбы с наркоманией и наркобизнесом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-167 005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-17 548 170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к информации в публичных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библиотеках республиканского значения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-674 504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19 193 554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и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культуры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474 958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 области культуры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173 213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деятелей в сфере культуры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50 708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народа Казахстана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668 938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1 595 528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Республики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организаций в области культуры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национальных фильмов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4 957 976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 культуры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86 149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социально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и 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2 613 347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театрально-концертных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4 132 497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1 300 942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 области культуры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24 139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внутриполитической стабильности 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1 441 183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Воссоздание, сооружение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 наследия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565 323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и систематизация изучения культурного наследия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казахского народа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к информации в публичных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библиотеках республиканского значения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674 504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 политики в сфере свободы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вероисповедания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Научно-исследовательские и аналитические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религиозным вопросам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53 109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международного сотрудничества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культуры и религий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82 557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 исследования в области религии,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межконфессиональных отношений в Республике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34 097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21 442 743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деятелей в сфере информации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 области информации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1 779 484</w:t>
            </w:r>
          </w:p>
        </w:tc>
      </w:tr>
      <w:tr>
        <w:trPr>
          <w:trHeight w:val="3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социально-важных видов литературы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1 212 282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архивных документов и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борьбы с наркоманией и наркобизнесом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167 005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17 548 170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недропользование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-1 050 089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и минеральных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-84 148 987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 деятельности в областях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электроэнергетики, атомной энергетики, минеральных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ресурсов, топливно-энергетического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угольной, нефтехимической, нефтегазовой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 использования атомной энергии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-1 575 214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ведения учета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пользования которым подлежит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подрядчикам по нефтегазовым проектам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-20 981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 области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недр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в области 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комплекса, нефтехимии и минеральных ресурсов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-884 205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Казахстанского термоядерного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материаловедческого реактора Токамак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-250 895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нормативно-технической базы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топливно-энергетическом комплексе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-151 506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Консервация и ликвидация урановых рудников,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захоронение техногенных отходов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-1 739 098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закрытия шахт Карагандинского угольного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-543 951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Астаны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ремонтно-восстановительных работ кабелей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-482 300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радиационной безопасности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-932 055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геологической информации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-193 907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Региональные, геолого-съемочные, поисково-оценочные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поисково-разведочные работы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-3 241 425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минерально-сырьевой базы,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недропользования, подземных вод и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геологических процессов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-743 237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и минеральных ресурсов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-16 802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и консервация самоизливающихся нефтяных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гидрогеологических скважин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-450 000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интересов государства в контрактах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нефтяных операций, а также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транспортировке, переработке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ущерба работникам ликвидированных шахт,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переданных в 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предприятие "Карагандаликвидшахт"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-138 260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теплоэнергетической системы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-70 647 208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Передислокация геофизической обсерватории "Боровое"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-1 333 588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инициативы прозрачности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добывающих отраслей в Республике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-16 050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ядерных испытаний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-136 352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электронного правительства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-69 953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7 519 744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 деятельности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нефтяной,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газовой и нефтехимической промышленности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538 698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ведения учета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пользования которым подлежит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подрядчикам по нефтегазовым проектам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20 981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Министерства 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газа Республики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3 229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интересов государства в контрактах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нефтяных операций, а также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транспортировке, переработке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газотранспортной системы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6 820 833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инициативы прозрачности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добывающих отраслей в Республике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электронного правительства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69 953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75 579 154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 области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недр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в области 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и минеральных ресурсов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884 205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нормативно-технической базы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топливно-энергетическом комплексе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151 506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Консервация и ликвидация урановых рудников,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захоронение техногенных отходов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1 739 098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закрытия шахт Карагандинского угольного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543 951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Астаны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ремонтно-восстановительных работ кабелей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482 300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радиационной безопасности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932 055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геологической информации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193 907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Региональные, геолого-съемочные, поисково-оценочные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поисково-разведочные работы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3 241 425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минерально-сырьевой базы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недропользования, подземных вод и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геологических процессов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743 237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и консервация самоизливающихся нефтяных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гидрогеологических скважин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ущерба работникам ликвидированных шахт,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переданных в 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предприятие "Карагандаликвидшахт"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138 260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ядерных испытаний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136 352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Казахстанского термоядерного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материаловедческого реактора Токамак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250 895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теплоэнергетической системы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63 826 375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Передислокация геофизической обсерватории "Боровое"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1 333 588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 и строительная 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и минеральных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-396 945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зоны "Национальный 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нефтехимический технопарк"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-68 092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 ограждений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экономической зоны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индустриальный нефтехимический технопарк"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-328 853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396 945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зоны "Национальный 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нефтехимический технопарк"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68 092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 ограждений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экономической зоны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индустриальный нефтехимический технопарк"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328 853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-6 352 821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-2 114 176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-290 918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"Инвестор-2020"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-3 947 727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6 352 821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2 114 176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290 918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"Инвестор-2020"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3 947 727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информатизации и связи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-5 767 954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сопровождение системы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радиочастотного спектра и радиоэлектронных средств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-242 121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убытков операторов сельской связи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 универсальных услуг связи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-5 525 833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5 767 954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сопровождение системы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радиочастотного спектра и радиоэлектронных средств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242 121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убытков операторов сельской связи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 универсальных услуг связи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5 525 833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537 863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 республиканских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 Республики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-32 821 040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 республиканских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концессионных проектов, мастер-планов,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 сопровождение концессионных проектов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-1 872 542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прикладных исследований в сфере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-900 000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 на 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представителя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комплексе "Байконур"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-18 498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частного предпринимательства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- 2020"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-25 200 000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индустриальной 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- 2020"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-4 800 000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представления интересов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сфере предпринимательства,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укреплению сотрудничества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 Казахстан и странами Европейского Союза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34 192 527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 концессионных проектов, консультативное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концессионных проектов и мастер-планов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1 172 542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прикладных исследований в сфере 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1 475 676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 на 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представителя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комплексе "Байконур"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- 2020"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индустриальной 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- 2020"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"Дорожная карта бизнеса - 2020"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15 634 000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финансового агента, оказываемых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- 2020"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366 000</w:t>
            </w:r>
          </w:p>
        </w:tc>
      </w:tr>
      <w:tr>
        <w:trPr>
          <w:trHeight w:val="10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представления интересов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сфере предпринимательства,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укреплению сотрудничества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 Казахстан и странами Европейского Союза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продвижению экспорта казахстанских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внешние рынки в рамках направления "Экспортер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1 495 811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-11 552 548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несырьевого сектора казахстанской экономики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в систему мирохозяйственных связей,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потребителя от некачественной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формированию устойчивого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и территорий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-1 887 587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стандартизации, сертификации, метрологии и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-35 814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институтов национальной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(технопарков)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 технического регулирования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-2 102 072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стимулирования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-186 570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сопровождению 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форсированного индустриального 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-491 598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привлечению инвестиций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рамках направления "Инвестор - 2020"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-364 200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продвижению экспорта казахстанских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внешние рынки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"Экспортер - 2020"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-2 799 761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инновационных грантов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"Производительность - 2020"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-1 725 000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регламентации деятельности,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координации, взаимодействию участников СЭЗ "Парк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технологий"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-23 157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торговли Республики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-120 000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представления интересов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сфере внешней торговли,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торгово-экономических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Республикой Казахстан и зарубежными странами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-18 868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казахстанского содержания при закупке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-280 395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современных управленческих технологий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направления "Производительность - 2020"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-165 000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 индустриально-инновационного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торгового развития Республики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-852 526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10 018 924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несырьевого сектора казахстанской экономики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в систему мирохозяйственных связей,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потребителя от некачественной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формированию устойчивого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и территорий, по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областях электроэнергетики, геологии,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топливно-энергетического комплекса, угольной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 использования атомной энергии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2 221 877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стандартизации, сертификации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35 814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институтов национальной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(технопарков)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 технического 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2 102 072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стимулирования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186 570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сопровождению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форсированному индустриально-инновационному развитию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491 598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привлечению инвестиций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рамках направления "Инвестор - 2020"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364 200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продвижению экспорта казахстанских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внешние рынки в рамках направления "Экспортер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1 253 950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инновационных грантов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"Производительность - 2020"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регламентации деятельности,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координации, взаимодействию участников СЭЗ "Парк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технологий"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23 157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обеспечение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 технологий Республики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133 573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представления интересов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сфере внешней торговли,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торгово-экономических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Республикой Казахстан и зарубежными странами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казахстанского содержания при закупке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470 395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современных управленческих технологий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направления "Производительность - 2020"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 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326 850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 Республики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-15 163 000</w:t>
            </w:r>
          </w:p>
        </w:tc>
      </w:tr>
      <w:tr>
        <w:trPr>
          <w:trHeight w:val="4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"Самрук-Казына"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и устойчивости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-15 163 000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15 163 000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"Самрук-Казына"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и устойчивости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15 163 000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-1 650 000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 в области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-1 650 000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 в области культуры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 в области информации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 Республики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-66 630 000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"Фонд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"Самрук-Казына"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и устойчивости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-66 630 000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-21 808 000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юридических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направления "Производительность - 2020"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-600 000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юридических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направления "Экспортер - 2020"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-1 500 000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юридических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направления "Инвестор - 2020"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-17 208 000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юридических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-2 000 000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"Национальная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"Казахстан инжиниринг"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 вооружения и военной техники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88 438 000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юридических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направления "Производительность - 2020"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юридических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направления "Экспортер - 2020"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юридических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направления "Инвестор - 2020"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17 208 000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юридических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"Национальная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"Казахстан инжиниринг"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 вооружения и военной техники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"Фонд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"Самрук-Казына"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и устойчивости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66 630 000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информатизации и связи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-2 000 000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инфокоммуникационный холдинг "Зерде"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-2 000 000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инфокоммуникационный холдинг "Зерде"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</w:tbl>
    <w:bookmarkStart w:name="z6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мая 2010 года № 406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Start w:name="z6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бюджетам, бюджетам городов Астаны и Алматы на капитальный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текущий ремонт школ, больниц и других социальных объектов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033"/>
        <w:gridCol w:w="1513"/>
        <w:gridCol w:w="1273"/>
        <w:gridCol w:w="1333"/>
        <w:gridCol w:w="1513"/>
        <w:gridCol w:w="1413"/>
        <w:gridCol w:w="1533"/>
        <w:gridCol w:w="1493"/>
      </w:tblGrid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п\п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 городов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дений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31 236 240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2 230 235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2 578 111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15 990 726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8 875 598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1 483 020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78 550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1 245 118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660 215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584 903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551 467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1 718 692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126 692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998 600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426 700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73 464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3 208 954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257 104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1 957 661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867 862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103 039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904 533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66 667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77 866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899 314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499 044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340 170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5 323 761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1 061 180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849 863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959 209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1 647 744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805 765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1 624 117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137 016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274 597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707 435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408 615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96 454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873 592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104 956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227 963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435 673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919 903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583 051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294 068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1 521 776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302 591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305 086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514 390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282 741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83 618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1 416 740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186 200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654 170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387 120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103 220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43 020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2 979 306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735 733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2 070 580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49 793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1 608 220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1 608 220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5 851 624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128 291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191 035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4 900 104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501 063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131 131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трансфертов на развитие бюджету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города Алматы и Алматинской области для сейсмоусиления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образования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3"/>
        <w:gridCol w:w="2613"/>
      </w:tblGrid>
      <w:tr>
        <w:trPr>
          <w:trHeight w:val="3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1 007 000</w:t>
            </w:r>
          </w:p>
        </w:tc>
      </w:tr>
      <w:tr>
        <w:trPr>
          <w:trHeight w:val="3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 восстановительными работами средней школы № 112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61 500</w:t>
            </w:r>
          </w:p>
        </w:tc>
      </w:tr>
      <w:tr>
        <w:trPr>
          <w:trHeight w:val="3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 восстановительными работами средней школы № 41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51 300</w:t>
            </w:r>
          </w:p>
        </w:tc>
      </w:tr>
      <w:tr>
        <w:trPr>
          <w:trHeight w:val="3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 восстановительными работами средней школы № 38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132 770</w:t>
            </w:r>
          </w:p>
        </w:tc>
      </w:tr>
      <w:tr>
        <w:trPr>
          <w:trHeight w:val="3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 восстановительными работами средней школы № 85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81 900</w:t>
            </w:r>
          </w:p>
        </w:tc>
      </w:tr>
      <w:tr>
        <w:trPr>
          <w:trHeight w:val="3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 восстановительными работами средней школы № 164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55 270</w:t>
            </w:r>
          </w:p>
        </w:tc>
      </w:tr>
      <w:tr>
        <w:trPr>
          <w:trHeight w:val="3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 восстановительными работами средней школы № 120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42 220</w:t>
            </w:r>
          </w:p>
        </w:tc>
      </w:tr>
      <w:tr>
        <w:trPr>
          <w:trHeight w:val="3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 восстановительными работами средней школы № 51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133 260</w:t>
            </w:r>
          </w:p>
        </w:tc>
      </w:tr>
      <w:tr>
        <w:trPr>
          <w:trHeight w:val="3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 восстановительными работами средней школы № 28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208 840</w:t>
            </w:r>
          </w:p>
        </w:tc>
      </w:tr>
      <w:tr>
        <w:trPr>
          <w:trHeight w:val="3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 восстановительными работами средней школы № 126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117 830</w:t>
            </w:r>
          </w:p>
        </w:tc>
      </w:tr>
      <w:tr>
        <w:trPr>
          <w:trHeight w:val="3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 восстановительными работами средней школы № 88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59 110</w:t>
            </w:r>
          </w:p>
        </w:tc>
      </w:tr>
      <w:tr>
        <w:trPr>
          <w:trHeight w:val="30" w:hRule="atLeast"/>
        </w:trPr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 восстановительными работами зданий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"Балдаурен" на 220 мест в п. Боралдай Илийского района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</w:p>
        </w:tc>
      </w:tr>
    </w:tbl>
    <w:bookmarkStart w:name="z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мая 2010 года № 406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Start w:name="z7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государственных заданий на 2010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2502"/>
        <w:gridCol w:w="2694"/>
        <w:gridCol w:w="2345"/>
        <w:gridCol w:w="2125"/>
        <w:gridCol w:w="2283"/>
        <w:gridCol w:w="1570"/>
      </w:tblGrid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задания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задания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которой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задание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задания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7-х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зимних Азиатских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 2011 года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7-х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зимних Азиатских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 2011 года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городами-органи-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заторами 7-х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зимних Азиатских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 2011 года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Советом Азии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7-х 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Азиатских игр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7-х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Азиатских игр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года"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21 112 200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 населения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 "Исследо-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населения"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танский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проектов"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50 233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долгом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управления"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данных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управления"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дисбалансов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сбалансированно-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управления"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управления"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апробация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(ведомственных)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обзоров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управления"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издержек бизнеса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управления"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факторов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управления"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"Услуги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форума"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307 000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Перечисление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Гарантирование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- 2020",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- 2020".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"Самрук-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 "Оплата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2020"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366 000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"Интеллектуаль-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экспериментальных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физико-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химико-биологи-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планов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"Өркен"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воспитание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детей"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808 086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равный доступ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"Внедрение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управления"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1 215 820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 портала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казахстанскому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несырьевого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связей,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некачественной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энергии"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29 262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наукоемких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 и систем,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ское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ресурсов"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711 788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страны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телями и систе-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мообразующими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малого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бизнеса;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бизнес-инкубиро-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технопарками.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"Оплата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(технопарков)"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Проведение: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республиканско-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трудов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Конгресса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конгресса;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республиканско-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(консультации,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технопарками.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"Услуги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активности"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186 570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вовому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"Услуги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развитию"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видео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конференцсвязи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инфокоммуни-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"Зерде"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"Услуги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развитию"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"Услуги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развитию"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(Innovation Relay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Center)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европейских 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специальностей.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связей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странами"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13 868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бывшего СИП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СИП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ское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335 979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услуг"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470 395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 "Внедрение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"Производи-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2020"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(технопарков)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</w:tbl>
    <w:bookmarkStart w:name="z6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мая 2010 года № 406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41-2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Start w:name="z7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сумм целевых текущих трансфертов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бюджетам городов Астаны и Алматы на поддержку 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предпринимательства в рамках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"Дорожная карта бизнеса - 2020"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7793"/>
        <w:gridCol w:w="327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9 200 000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424 364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413 763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973 327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295 180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815 987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600 364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358 965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777 341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509 614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374 656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256 355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369 895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1 397 049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808 163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393 277</w:t>
            </w:r>
          </w:p>
        </w:tc>
      </w:tr>
    </w:tbl>
    <w:bookmarkStart w:name="z6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мая 2010 года № 406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41-3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Start w:name="z7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сумм целевых трансфертов на развитие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бюджетам, бюджетам городов Астаны и Алматы на развитие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индустриальной инфраструктуры в рамках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"Дорожная карта бизнеса - 2020"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7753"/>
        <w:gridCol w:w="325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225 600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729 600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422 400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