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21b" w14:textId="94b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охраны общественного порядка и обеспечения обществе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12529" заменить цифрами "112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ая полиция органов внутренних дел, содержащаяся за счет областных бюджетов и бюджетов города республиканского значения, столицы, из них:" цифры "46310" заменить цифрами "46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арагандинской области" цифры "5051" заменить цифрами "5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Мангистауской области" цифры "1726" заменить цифрами "19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держание дополнительной численности осуществляется за счет средств, предусмотренных в местных бюджетах регионов Министерству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