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2371" w14:textId="c242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
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"Intergas International B.V." совершить сделку по отчуждению 100 % пакета акций акционерного общества "Интергаз Центральная Азия" в пользу акционерного общества "КазТрансГаз"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