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9ffb" w14:textId="4e7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Сарсенове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2010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Сарсенова Сакена Сейтжаппаровича вице-министром связи и информации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