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895" w14:textId="45a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2010 - 2012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"О гарантированном трансферте из Национального фонда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следующие размеры гарантированного трансферта из Национального фонда Республики Казахстан в республиканский бюджет на 2010 - 2012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- 1 200 000 000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2009 года "О гарантированном трансферте из Национального фонда Республики Казахстан на 2010 - 2012 годы" (Ведомости Парламента Республики Казахстан, 2009 г., № 23, ст. 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