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73fc" w14:textId="05a7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минерально-сырьевого комплекса в Республике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1530</w:t>
      </w:r>
    </w:p>
    <w:p>
      <w:pPr>
        <w:spacing w:after="0"/>
        <w:ind w:left="0"/>
        <w:jc w:val="both"/>
      </w:pPr>
      <w:bookmarkStart w:name="z1" w:id="0"/>
      <w:r>
        <w:rPr>
          <w:rFonts w:ascii="Times New Roman"/>
          <w:b w:val="false"/>
          <w:i w:val="false"/>
          <w:color w:val="000000"/>
          <w:sz w:val="28"/>
        </w:rPr>
        <w:t>
      В целях реализации пункта 15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на 2010 - 2014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2010 года № 302,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развитию минерально-сырьевого комплекса в Республике Казахстан на 2010 - 2014 годы.</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Министерство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1530</w:t>
      </w:r>
    </w:p>
    <w:bookmarkEnd w:id="1"/>
    <w:bookmarkStart w:name="z6" w:id="2"/>
    <w:p>
      <w:pPr>
        <w:spacing w:after="0"/>
        <w:ind w:left="0"/>
        <w:jc w:val="left"/>
      </w:pPr>
      <w:r>
        <w:rPr>
          <w:rFonts w:ascii="Times New Roman"/>
          <w:b/>
          <w:i w:val="false"/>
          <w:color w:val="000000"/>
        </w:rPr>
        <w:t xml:space="preserve"> 
1. Паспорт программы</w:t>
      </w:r>
    </w:p>
    <w:bookmarkEnd w:id="2"/>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25.09.2013 </w:t>
      </w:r>
      <w:r>
        <w:rPr>
          <w:rFonts w:ascii="Times New Roman"/>
          <w:b w:val="false"/>
          <w:i w:val="false"/>
          <w:color w:val="ff0000"/>
          <w:sz w:val="28"/>
        </w:rPr>
        <w:t>№ 1002</w:t>
      </w:r>
      <w:r>
        <w:rPr>
          <w:rFonts w:ascii="Times New Roman"/>
          <w:b w:val="false"/>
          <w:i w:val="false"/>
          <w:color w:val="ff0000"/>
          <w:sz w:val="28"/>
        </w:rPr>
        <w:t xml:space="preserve">; от 31.12.2013 </w:t>
      </w:r>
      <w:r>
        <w:rPr>
          <w:rFonts w:ascii="Times New Roman"/>
          <w:b w:val="false"/>
          <w:i w:val="false"/>
          <w:color w:val="ff0000"/>
          <w:sz w:val="28"/>
        </w:rPr>
        <w:t>№ 1491</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Отраслевая программа по развитию</w:t>
      </w:r>
      <w:r>
        <w:br/>
      </w:r>
      <w:r>
        <w:rPr>
          <w:rFonts w:ascii="Times New Roman"/>
          <w:b w:val="false"/>
          <w:i w:val="false"/>
          <w:color w:val="000000"/>
          <w:sz w:val="28"/>
        </w:rPr>
        <w:t>
                   минерально-сырьевого комплекса в Республике</w:t>
      </w:r>
      <w:r>
        <w:br/>
      </w:r>
      <w:r>
        <w:rPr>
          <w:rFonts w:ascii="Times New Roman"/>
          <w:b w:val="false"/>
          <w:i w:val="false"/>
          <w:color w:val="000000"/>
          <w:sz w:val="28"/>
        </w:rPr>
        <w:t>
                   Казахстан на 2010 - 2014 годы</w:t>
      </w:r>
    </w:p>
    <w:p>
      <w:pPr>
        <w:spacing w:after="0"/>
        <w:ind w:left="0"/>
        <w:jc w:val="both"/>
      </w:pPr>
      <w:r>
        <w:rPr>
          <w:rFonts w:ascii="Times New Roman"/>
          <w:b w:val="false"/>
          <w:i w:val="false"/>
          <w:color w:val="000000"/>
          <w:sz w:val="28"/>
        </w:rPr>
        <w:t>Основание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w:t>
      </w:r>
      <w:r>
        <w:br/>
      </w:r>
      <w:r>
        <w:rPr>
          <w:rFonts w:ascii="Times New Roman"/>
          <w:b w:val="false"/>
          <w:i w:val="false"/>
          <w:color w:val="000000"/>
          <w:sz w:val="28"/>
        </w:rPr>
        <w:t>
для                индустриально-инновационному развитию Республики</w:t>
      </w:r>
      <w:r>
        <w:br/>
      </w:r>
      <w:r>
        <w:rPr>
          <w:rFonts w:ascii="Times New Roman"/>
          <w:b w:val="false"/>
          <w:i w:val="false"/>
          <w:color w:val="000000"/>
          <w:sz w:val="28"/>
        </w:rPr>
        <w:t>
разработки         Казахстан на 2010 - 2014 годы от 19 марта 2010</w:t>
      </w:r>
      <w:r>
        <w:br/>
      </w:r>
      <w:r>
        <w:rPr>
          <w:rFonts w:ascii="Times New Roman"/>
          <w:b w:val="false"/>
          <w:i w:val="false"/>
          <w:color w:val="000000"/>
          <w:sz w:val="28"/>
        </w:rPr>
        <w:t>
                   года № 958, пункт 15 </w:t>
      </w:r>
      <w:r>
        <w:rPr>
          <w:rFonts w:ascii="Times New Roman"/>
          <w:b w:val="false"/>
          <w:i w:val="false"/>
          <w:color w:val="000000"/>
          <w:sz w:val="28"/>
        </w:rPr>
        <w:t>Плана</w:t>
      </w:r>
      <w:r>
        <w:rPr>
          <w:rFonts w:ascii="Times New Roman"/>
          <w:b w:val="false"/>
          <w:i w:val="false"/>
          <w:color w:val="000000"/>
          <w:sz w:val="28"/>
        </w:rPr>
        <w:t xml:space="preserve"> мероприятий</w:t>
      </w:r>
      <w:r>
        <w:br/>
      </w:r>
      <w:r>
        <w:rPr>
          <w:rFonts w:ascii="Times New Roman"/>
          <w:b w:val="false"/>
          <w:i w:val="false"/>
          <w:color w:val="000000"/>
          <w:sz w:val="28"/>
        </w:rPr>
        <w:t>
                   Правительства Республики Казахстан по реализации</w:t>
      </w:r>
      <w:r>
        <w:br/>
      </w:r>
      <w:r>
        <w:rPr>
          <w:rFonts w:ascii="Times New Roman"/>
          <w:b w:val="false"/>
          <w:i w:val="false"/>
          <w:color w:val="000000"/>
          <w:sz w:val="28"/>
        </w:rPr>
        <w:t>
                   Государственной программы по форсированному</w:t>
      </w:r>
      <w:r>
        <w:br/>
      </w:r>
      <w:r>
        <w:rPr>
          <w:rFonts w:ascii="Times New Roman"/>
          <w:b w:val="false"/>
          <w:i w:val="false"/>
          <w:color w:val="000000"/>
          <w:sz w:val="28"/>
        </w:rPr>
        <w:t>
                   индустриально-инновационному развитию на 2010 -</w:t>
      </w:r>
      <w:r>
        <w:br/>
      </w:r>
      <w:r>
        <w:rPr>
          <w:rFonts w:ascii="Times New Roman"/>
          <w:b w:val="false"/>
          <w:i w:val="false"/>
          <w:color w:val="000000"/>
          <w:sz w:val="28"/>
        </w:rPr>
        <w:t>
                   2014 годы от 14 апреля 2010 года № 302</w:t>
      </w:r>
    </w:p>
    <w:p>
      <w:pPr>
        <w:spacing w:after="0"/>
        <w:ind w:left="0"/>
        <w:jc w:val="both"/>
      </w:pPr>
      <w:r>
        <w:rPr>
          <w:rFonts w:ascii="Times New Roman"/>
          <w:b w:val="false"/>
          <w:i w:val="false"/>
          <w:color w:val="000000"/>
          <w:sz w:val="28"/>
        </w:rPr>
        <w:t>Государствен-      Министерство индустрии и новых технологий</w:t>
      </w:r>
      <w:r>
        <w:br/>
      </w:r>
      <w:r>
        <w:rPr>
          <w:rFonts w:ascii="Times New Roman"/>
          <w:b w:val="false"/>
          <w:i w:val="false"/>
          <w:color w:val="000000"/>
          <w:sz w:val="28"/>
        </w:rPr>
        <w:t>
ный орган,         Республики Казахстан</w:t>
      </w:r>
      <w:r>
        <w:br/>
      </w:r>
      <w:r>
        <w:rPr>
          <w:rFonts w:ascii="Times New Roman"/>
          <w:b w:val="false"/>
          <w:i w:val="false"/>
          <w:color w:val="000000"/>
          <w:sz w:val="28"/>
        </w:rPr>
        <w:t>
ответственный за</w:t>
      </w:r>
      <w:r>
        <w:br/>
      </w:r>
      <w:r>
        <w:rPr>
          <w:rFonts w:ascii="Times New Roman"/>
          <w:b w:val="false"/>
          <w:i w:val="false"/>
          <w:color w:val="000000"/>
          <w:sz w:val="28"/>
        </w:rPr>
        <w:t>
разработку и</w:t>
      </w:r>
      <w:r>
        <w:br/>
      </w:r>
      <w:r>
        <w:rPr>
          <w:rFonts w:ascii="Times New Roman"/>
          <w:b w:val="false"/>
          <w:i w:val="false"/>
          <w:color w:val="000000"/>
          <w:sz w:val="28"/>
        </w:rPr>
        <w:t>
реализацию</w:t>
      </w:r>
      <w:r>
        <w:br/>
      </w: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Цели               Обеспечение рационального и комплексного</w:t>
      </w:r>
      <w:r>
        <w:br/>
      </w:r>
      <w:r>
        <w:rPr>
          <w:rFonts w:ascii="Times New Roman"/>
          <w:b w:val="false"/>
          <w:i w:val="false"/>
          <w:color w:val="000000"/>
          <w:sz w:val="28"/>
        </w:rPr>
        <w:t>
                   использования и воспроизводства минеральных</w:t>
      </w:r>
      <w:r>
        <w:br/>
      </w:r>
      <w:r>
        <w:rPr>
          <w:rFonts w:ascii="Times New Roman"/>
          <w:b w:val="false"/>
          <w:i w:val="false"/>
          <w:color w:val="000000"/>
          <w:sz w:val="28"/>
        </w:rPr>
        <w:t>
                   ресурсов для активного развития всех отраслей</w:t>
      </w:r>
      <w:r>
        <w:br/>
      </w:r>
      <w:r>
        <w:rPr>
          <w:rFonts w:ascii="Times New Roman"/>
          <w:b w:val="false"/>
          <w:i w:val="false"/>
          <w:color w:val="000000"/>
          <w:sz w:val="28"/>
        </w:rPr>
        <w:t>
                   промышленности</w:t>
      </w:r>
    </w:p>
    <w:p>
      <w:pPr>
        <w:spacing w:after="0"/>
        <w:ind w:left="0"/>
        <w:jc w:val="both"/>
      </w:pPr>
      <w:r>
        <w:rPr>
          <w:rFonts w:ascii="Times New Roman"/>
          <w:b w:val="false"/>
          <w:i w:val="false"/>
          <w:color w:val="000000"/>
          <w:sz w:val="28"/>
        </w:rPr>
        <w:t>Задачи             1. Обеспечение изученности территории Казахстана с</w:t>
      </w:r>
      <w:r>
        <w:br/>
      </w:r>
      <w:r>
        <w:rPr>
          <w:rFonts w:ascii="Times New Roman"/>
          <w:b w:val="false"/>
          <w:i w:val="false"/>
          <w:color w:val="000000"/>
          <w:sz w:val="28"/>
        </w:rPr>
        <w:t>
                   оценкой прогнозных ресурсов.</w:t>
      </w:r>
      <w:r>
        <w:br/>
      </w:r>
      <w:r>
        <w:rPr>
          <w:rFonts w:ascii="Times New Roman"/>
          <w:b w:val="false"/>
          <w:i w:val="false"/>
          <w:color w:val="000000"/>
          <w:sz w:val="28"/>
        </w:rPr>
        <w:t>
                   2. Прирост запасов по основным видам полезных</w:t>
      </w:r>
      <w:r>
        <w:br/>
      </w:r>
      <w:r>
        <w:rPr>
          <w:rFonts w:ascii="Times New Roman"/>
          <w:b w:val="false"/>
          <w:i w:val="false"/>
          <w:color w:val="000000"/>
          <w:sz w:val="28"/>
        </w:rPr>
        <w:t>
                   ископаемых.</w:t>
      </w:r>
      <w:r>
        <w:br/>
      </w:r>
      <w:r>
        <w:rPr>
          <w:rFonts w:ascii="Times New Roman"/>
          <w:b w:val="false"/>
          <w:i w:val="false"/>
          <w:color w:val="000000"/>
          <w:sz w:val="28"/>
        </w:rPr>
        <w:t>
                   3. Обеспечение населения страны качественной</w:t>
      </w:r>
      <w:r>
        <w:br/>
      </w:r>
      <w:r>
        <w:rPr>
          <w:rFonts w:ascii="Times New Roman"/>
          <w:b w:val="false"/>
          <w:i w:val="false"/>
          <w:color w:val="000000"/>
          <w:sz w:val="28"/>
        </w:rPr>
        <w:t>
                   питьевой водой из подземных источников.</w:t>
      </w:r>
      <w:r>
        <w:br/>
      </w:r>
      <w:r>
        <w:rPr>
          <w:rFonts w:ascii="Times New Roman"/>
          <w:b w:val="false"/>
          <w:i w:val="false"/>
          <w:color w:val="000000"/>
          <w:sz w:val="28"/>
        </w:rPr>
        <w:t>
                   4. Формирование Банка данных геологической</w:t>
      </w:r>
      <w:r>
        <w:br/>
      </w:r>
      <w:r>
        <w:rPr>
          <w:rFonts w:ascii="Times New Roman"/>
          <w:b w:val="false"/>
          <w:i w:val="false"/>
          <w:color w:val="000000"/>
          <w:sz w:val="28"/>
        </w:rPr>
        <w:t>
                   информации и геоинформационных систем.</w:t>
      </w:r>
    </w:p>
    <w:p>
      <w:pPr>
        <w:spacing w:after="0"/>
        <w:ind w:left="0"/>
        <w:jc w:val="both"/>
      </w:pPr>
      <w:r>
        <w:rPr>
          <w:rFonts w:ascii="Times New Roman"/>
          <w:b w:val="false"/>
          <w:i w:val="false"/>
          <w:color w:val="000000"/>
          <w:sz w:val="28"/>
        </w:rPr>
        <w:t>Сроки              2010 - 2014 годы</w:t>
      </w:r>
      <w:r>
        <w:br/>
      </w:r>
      <w:r>
        <w:rPr>
          <w:rFonts w:ascii="Times New Roman"/>
          <w:b w:val="false"/>
          <w:i w:val="false"/>
          <w:color w:val="000000"/>
          <w:sz w:val="28"/>
        </w:rPr>
        <w:t>
реализации</w:t>
      </w:r>
    </w:p>
    <w:p>
      <w:pPr>
        <w:spacing w:after="0"/>
        <w:ind w:left="0"/>
        <w:jc w:val="both"/>
      </w:pPr>
      <w:r>
        <w:rPr>
          <w:rFonts w:ascii="Times New Roman"/>
          <w:b w:val="false"/>
          <w:i w:val="false"/>
          <w:color w:val="000000"/>
          <w:sz w:val="28"/>
        </w:rPr>
        <w:t>Целевые            1. Процент восполнения запасов основных видов</w:t>
      </w:r>
      <w:r>
        <w:br/>
      </w:r>
      <w:r>
        <w:rPr>
          <w:rFonts w:ascii="Times New Roman"/>
          <w:b w:val="false"/>
          <w:i w:val="false"/>
          <w:color w:val="000000"/>
          <w:sz w:val="28"/>
        </w:rPr>
        <w:t>
индикаторы         полезных ископаемых (отношение выявленных запасов</w:t>
      </w:r>
      <w:r>
        <w:br/>
      </w:r>
      <w:r>
        <w:rPr>
          <w:rFonts w:ascii="Times New Roman"/>
          <w:b w:val="false"/>
          <w:i w:val="false"/>
          <w:color w:val="000000"/>
          <w:sz w:val="28"/>
        </w:rPr>
        <w:t>
                   к погашенным, по нарастающей) в 2014 году – 50 %.</w:t>
      </w:r>
      <w:r>
        <w:br/>
      </w:r>
      <w:r>
        <w:rPr>
          <w:rFonts w:ascii="Times New Roman"/>
          <w:b w:val="false"/>
          <w:i w:val="false"/>
          <w:color w:val="000000"/>
          <w:sz w:val="28"/>
        </w:rPr>
        <w:t>
                   2. Обеспечение запасами подземных вод сел и</w:t>
      </w:r>
      <w:r>
        <w:br/>
      </w:r>
      <w:r>
        <w:rPr>
          <w:rFonts w:ascii="Times New Roman"/>
          <w:b w:val="false"/>
          <w:i w:val="false"/>
          <w:color w:val="000000"/>
          <w:sz w:val="28"/>
        </w:rPr>
        <w:t>
                   переоценка месторождений для крупных населенных</w:t>
      </w:r>
      <w:r>
        <w:br/>
      </w:r>
      <w:r>
        <w:rPr>
          <w:rFonts w:ascii="Times New Roman"/>
          <w:b w:val="false"/>
          <w:i w:val="false"/>
          <w:color w:val="000000"/>
          <w:sz w:val="28"/>
        </w:rPr>
        <w:t>
                   пунктов к 2015 году.</w:t>
      </w:r>
      <w:r>
        <w:br/>
      </w:r>
      <w:r>
        <w:rPr>
          <w:rFonts w:ascii="Times New Roman"/>
          <w:b w:val="false"/>
          <w:i w:val="false"/>
          <w:color w:val="000000"/>
          <w:sz w:val="28"/>
        </w:rPr>
        <w:t>
                   3. Наполнение Банка данных геологической</w:t>
      </w:r>
      <w:r>
        <w:br/>
      </w:r>
      <w:r>
        <w:rPr>
          <w:rFonts w:ascii="Times New Roman"/>
          <w:b w:val="false"/>
          <w:i w:val="false"/>
          <w:color w:val="000000"/>
          <w:sz w:val="28"/>
        </w:rPr>
        <w:t>
                   информации в объеме до 95 % к 2015 году.</w:t>
      </w:r>
    </w:p>
    <w:p>
      <w:pPr>
        <w:spacing w:after="0"/>
        <w:ind w:left="0"/>
        <w:jc w:val="both"/>
      </w:pPr>
      <w:r>
        <w:rPr>
          <w:rFonts w:ascii="Times New Roman"/>
          <w:b w:val="false"/>
          <w:i w:val="false"/>
          <w:color w:val="000000"/>
          <w:sz w:val="28"/>
        </w:rPr>
        <w:t>Источники и        Финансовые затраты па реализацию Программы</w:t>
      </w:r>
      <w:r>
        <w:br/>
      </w:r>
      <w:r>
        <w:rPr>
          <w:rFonts w:ascii="Times New Roman"/>
          <w:b w:val="false"/>
          <w:i w:val="false"/>
          <w:color w:val="000000"/>
          <w:sz w:val="28"/>
        </w:rPr>
        <w:t>
объемы             предусматриваются за счет республиканского</w:t>
      </w:r>
      <w:r>
        <w:br/>
      </w:r>
      <w:r>
        <w:rPr>
          <w:rFonts w:ascii="Times New Roman"/>
          <w:b w:val="false"/>
          <w:i w:val="false"/>
          <w:color w:val="000000"/>
          <w:sz w:val="28"/>
        </w:rPr>
        <w:t>
финансирования     бюджета, ежегодные объемы уточняются в</w:t>
      </w:r>
      <w:r>
        <w:br/>
      </w:r>
      <w:r>
        <w:rPr>
          <w:rFonts w:ascii="Times New Roman"/>
          <w:b w:val="false"/>
          <w:i w:val="false"/>
          <w:color w:val="000000"/>
          <w:sz w:val="28"/>
        </w:rPr>
        <w:t>
                   соответствии с объемами, предусматриваемыми в</w:t>
      </w:r>
      <w:r>
        <w:br/>
      </w:r>
      <w:r>
        <w:rPr>
          <w:rFonts w:ascii="Times New Roman"/>
          <w:b w:val="false"/>
          <w:i w:val="false"/>
          <w:color w:val="000000"/>
          <w:sz w:val="28"/>
        </w:rPr>
        <w:t>
                   республиканском бюджете:</w:t>
      </w:r>
      <w:r>
        <w:br/>
      </w:r>
      <w:r>
        <w:rPr>
          <w:rFonts w:ascii="Times New Roman"/>
          <w:b w:val="false"/>
          <w:i w:val="false"/>
          <w:color w:val="000000"/>
          <w:sz w:val="28"/>
        </w:rPr>
        <w:t>
                   2010 год - 4998,6 млн. тенге;</w:t>
      </w:r>
      <w:r>
        <w:br/>
      </w:r>
      <w:r>
        <w:rPr>
          <w:rFonts w:ascii="Times New Roman"/>
          <w:b w:val="false"/>
          <w:i w:val="false"/>
          <w:color w:val="000000"/>
          <w:sz w:val="28"/>
        </w:rPr>
        <w:t>
                   2011 год - 6591,2 млн. тенге;</w:t>
      </w:r>
      <w:r>
        <w:br/>
      </w:r>
      <w:r>
        <w:rPr>
          <w:rFonts w:ascii="Times New Roman"/>
          <w:b w:val="false"/>
          <w:i w:val="false"/>
          <w:color w:val="000000"/>
          <w:sz w:val="28"/>
        </w:rPr>
        <w:t>
                   2012 год - 13124,6 млн. тенге;</w:t>
      </w:r>
      <w:r>
        <w:br/>
      </w:r>
      <w:r>
        <w:rPr>
          <w:rFonts w:ascii="Times New Roman"/>
          <w:b w:val="false"/>
          <w:i w:val="false"/>
          <w:color w:val="000000"/>
          <w:sz w:val="28"/>
        </w:rPr>
        <w:t>
                   2013 год - 8402,0 млн. тенге;</w:t>
      </w:r>
      <w:r>
        <w:br/>
      </w:r>
      <w:r>
        <w:rPr>
          <w:rFonts w:ascii="Times New Roman"/>
          <w:b w:val="false"/>
          <w:i w:val="false"/>
          <w:color w:val="000000"/>
          <w:sz w:val="28"/>
        </w:rPr>
        <w:t>
                   2014 год - 15890,5 млн. тенге.</w:t>
      </w:r>
    </w:p>
    <w:bookmarkStart w:name="z7" w:id="3"/>
    <w:p>
      <w:pPr>
        <w:spacing w:after="0"/>
        <w:ind w:left="0"/>
        <w:jc w:val="left"/>
      </w:pPr>
      <w:r>
        <w:rPr>
          <w:rFonts w:ascii="Times New Roman"/>
          <w:b/>
          <w:i w:val="false"/>
          <w:color w:val="000000"/>
        </w:rPr>
        <w:t xml:space="preserve"> 
2. Введение</w:t>
      </w:r>
    </w:p>
    <w:bookmarkEnd w:id="3"/>
    <w:bookmarkStart w:name="z8" w:id="4"/>
    <w:p>
      <w:pPr>
        <w:spacing w:after="0"/>
        <w:ind w:left="0"/>
        <w:jc w:val="both"/>
      </w:pPr>
      <w:r>
        <w:rPr>
          <w:rFonts w:ascii="Times New Roman"/>
          <w:b w:val="false"/>
          <w:i w:val="false"/>
          <w:color w:val="000000"/>
          <w:sz w:val="28"/>
        </w:rPr>
        <w:t>
      Программа по развитию минерально-сырьевого комплекса в Республике Казахстан на 2010 - 2014 годы (далее - Программа) разработана в соответствии с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от 19 марта 2010 года № 958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от 14 апреля 2010 года № 302.</w:t>
      </w:r>
    </w:p>
    <w:bookmarkEnd w:id="4"/>
    <w:bookmarkStart w:name="z9" w:id="5"/>
    <w:p>
      <w:pPr>
        <w:spacing w:after="0"/>
        <w:ind w:left="0"/>
        <w:jc w:val="left"/>
      </w:pPr>
      <w:r>
        <w:rPr>
          <w:rFonts w:ascii="Times New Roman"/>
          <w:b/>
          <w:i w:val="false"/>
          <w:color w:val="000000"/>
        </w:rPr>
        <w:t xml:space="preserve"> 
3. Анализ текущей ситуации</w:t>
      </w:r>
    </w:p>
    <w:bookmarkEnd w:id="5"/>
    <w:bookmarkStart w:name="z10" w:id="6"/>
    <w:p>
      <w:pPr>
        <w:spacing w:after="0"/>
        <w:ind w:left="0"/>
        <w:jc w:val="left"/>
      </w:pPr>
      <w:r>
        <w:rPr>
          <w:rFonts w:ascii="Times New Roman"/>
          <w:b/>
          <w:i w:val="false"/>
          <w:color w:val="000000"/>
        </w:rPr>
        <w:t xml:space="preserve"> 
3.1. Анализ текущей ситуации состояния отрасли, а также влияния</w:t>
      </w:r>
      <w:r>
        <w:br/>
      </w:r>
      <w:r>
        <w:rPr>
          <w:rFonts w:ascii="Times New Roman"/>
          <w:b/>
          <w:i w:val="false"/>
          <w:color w:val="000000"/>
        </w:rPr>
        <w:t>
данной отрасли на социально-экономическое и</w:t>
      </w:r>
      <w:r>
        <w:br/>
      </w:r>
      <w:r>
        <w:rPr>
          <w:rFonts w:ascii="Times New Roman"/>
          <w:b/>
          <w:i w:val="false"/>
          <w:color w:val="000000"/>
        </w:rPr>
        <w:t>
общественно-политическое развитие страны</w:t>
      </w:r>
    </w:p>
    <w:bookmarkEnd w:id="6"/>
    <w:bookmarkStart w:name="z11" w:id="7"/>
    <w:p>
      <w:pPr>
        <w:spacing w:after="0"/>
        <w:ind w:left="0"/>
        <w:jc w:val="both"/>
      </w:pPr>
      <w:r>
        <w:rPr>
          <w:rFonts w:ascii="Times New Roman"/>
          <w:b w:val="false"/>
          <w:i w:val="false"/>
          <w:color w:val="000000"/>
          <w:sz w:val="28"/>
        </w:rPr>
        <w:t>
      Общее состояние мирового минерально-сырьевого рынка в настоящее время характеризуется следующими факторами:</w:t>
      </w:r>
      <w:r>
        <w:br/>
      </w:r>
      <w:r>
        <w:rPr>
          <w:rFonts w:ascii="Times New Roman"/>
          <w:b w:val="false"/>
          <w:i w:val="false"/>
          <w:color w:val="000000"/>
          <w:sz w:val="28"/>
        </w:rPr>
        <w:t>
</w:t>
      </w:r>
      <w:r>
        <w:rPr>
          <w:rFonts w:ascii="Times New Roman"/>
          <w:b w:val="false"/>
          <w:i w:val="false"/>
          <w:color w:val="000000"/>
          <w:sz w:val="28"/>
        </w:rPr>
        <w:t>
      рынок достаточно насыщен и ориентирован на долгосрочные поставки;</w:t>
      </w:r>
      <w:r>
        <w:br/>
      </w:r>
      <w:r>
        <w:rPr>
          <w:rFonts w:ascii="Times New Roman"/>
          <w:b w:val="false"/>
          <w:i w:val="false"/>
          <w:color w:val="000000"/>
          <w:sz w:val="28"/>
        </w:rPr>
        <w:t>
</w:t>
      </w:r>
      <w:r>
        <w:rPr>
          <w:rFonts w:ascii="Times New Roman"/>
          <w:b w:val="false"/>
          <w:i w:val="false"/>
          <w:color w:val="000000"/>
          <w:sz w:val="28"/>
        </w:rPr>
        <w:t>
      цены и объемы продаж жестко контролируются международными картелями;</w:t>
      </w:r>
      <w:r>
        <w:br/>
      </w:r>
      <w:r>
        <w:rPr>
          <w:rFonts w:ascii="Times New Roman"/>
          <w:b w:val="false"/>
          <w:i w:val="false"/>
          <w:color w:val="000000"/>
          <w:sz w:val="28"/>
        </w:rPr>
        <w:t>
</w:t>
      </w:r>
      <w:r>
        <w:rPr>
          <w:rFonts w:ascii="Times New Roman"/>
          <w:b w:val="false"/>
          <w:i w:val="false"/>
          <w:color w:val="000000"/>
          <w:sz w:val="28"/>
        </w:rPr>
        <w:t>
      ужесточается конкуренция в связи с выходом на рынок развивающихся стран;</w:t>
      </w:r>
      <w:r>
        <w:br/>
      </w:r>
      <w:r>
        <w:rPr>
          <w:rFonts w:ascii="Times New Roman"/>
          <w:b w:val="false"/>
          <w:i w:val="false"/>
          <w:color w:val="000000"/>
          <w:sz w:val="28"/>
        </w:rPr>
        <w:t>
</w:t>
      </w:r>
      <w:r>
        <w:rPr>
          <w:rFonts w:ascii="Times New Roman"/>
          <w:b w:val="false"/>
          <w:i w:val="false"/>
          <w:color w:val="000000"/>
          <w:sz w:val="28"/>
        </w:rPr>
        <w:t>
      рынок ориентирован на высокотехнологичную минерально-сырьевую продукцию, отвечающую мировым стандартам.</w:t>
      </w:r>
      <w:r>
        <w:br/>
      </w:r>
      <w:r>
        <w:rPr>
          <w:rFonts w:ascii="Times New Roman"/>
          <w:b w:val="false"/>
          <w:i w:val="false"/>
          <w:color w:val="000000"/>
          <w:sz w:val="28"/>
        </w:rPr>
        <w:t>
</w:t>
      </w:r>
      <w:r>
        <w:rPr>
          <w:rFonts w:ascii="Times New Roman"/>
          <w:b w:val="false"/>
          <w:i w:val="false"/>
          <w:color w:val="000000"/>
          <w:sz w:val="28"/>
        </w:rPr>
        <w:t>
      По количеству и разнообразию минерально-сырьевых ресурсов Казахстан занимает одно из ведущих мест в мире. На базе разведанных запасов создана мощная нефтегазодобывающая, урановая и угольная промышленности, промышленности по добыче и переработке руд черных, цветных и благородных металлов, различных видов неметаллических полезных ископаемых.</w:t>
      </w:r>
      <w:r>
        <w:br/>
      </w:r>
      <w:r>
        <w:rPr>
          <w:rFonts w:ascii="Times New Roman"/>
          <w:b w:val="false"/>
          <w:i w:val="false"/>
          <w:color w:val="000000"/>
          <w:sz w:val="28"/>
        </w:rPr>
        <w:t>
</w:t>
      </w:r>
      <w:r>
        <w:rPr>
          <w:rFonts w:ascii="Times New Roman"/>
          <w:b w:val="false"/>
          <w:i w:val="false"/>
          <w:color w:val="000000"/>
          <w:sz w:val="28"/>
        </w:rPr>
        <w:t>
      По запасам свинца, цинка, меди, нефти, хрома, железа, марганца, олова, золота, фосфоритов, бора и калийных солей Республика входит в десятку ведущих стран мира. Однако в рыночных условиях часть запасов минерального сырья оказалась неконкурентоспособной. По золоту конкурентоспособны - 86 % запасов руд, по свинцу и цинку - 68 %, по меди - 58 %. Наиболее конкурентоспособна - сырьевая база марганцевой и хромитовой промышленности.</w:t>
      </w:r>
      <w:r>
        <w:br/>
      </w:r>
      <w:r>
        <w:rPr>
          <w:rFonts w:ascii="Times New Roman"/>
          <w:b w:val="false"/>
          <w:i w:val="false"/>
          <w:color w:val="000000"/>
          <w:sz w:val="28"/>
        </w:rPr>
        <w:t>
</w:t>
      </w:r>
      <w:r>
        <w:rPr>
          <w:rFonts w:ascii="Times New Roman"/>
          <w:b w:val="false"/>
          <w:i w:val="false"/>
          <w:color w:val="000000"/>
          <w:sz w:val="28"/>
        </w:rPr>
        <w:t>
      В целях эффективного освоения, переданных недропользователям месторождений, внедряются новые наиболее передовые технологии добычи и переработки минерального сырья с использованием последних достижений автоматизированного управления комплексом (АО "Казцинк"), а также усиливается контроль за рациональным и комплексным использованием недр, начиная от геологического изучения до металлургического передела.</w:t>
      </w:r>
      <w:r>
        <w:br/>
      </w:r>
      <w:r>
        <w:rPr>
          <w:rFonts w:ascii="Times New Roman"/>
          <w:b w:val="false"/>
          <w:i w:val="false"/>
          <w:color w:val="000000"/>
          <w:sz w:val="28"/>
        </w:rPr>
        <w:t>
</w:t>
      </w:r>
      <w:r>
        <w:rPr>
          <w:rFonts w:ascii="Times New Roman"/>
          <w:b w:val="false"/>
          <w:i w:val="false"/>
          <w:color w:val="000000"/>
          <w:sz w:val="28"/>
        </w:rPr>
        <w:t>
      Технологии переработки полезных ископаемых предусмотрены программой горно-металлургической отрасли.</w:t>
      </w:r>
      <w:r>
        <w:br/>
      </w:r>
      <w:r>
        <w:rPr>
          <w:rFonts w:ascii="Times New Roman"/>
          <w:b w:val="false"/>
          <w:i w:val="false"/>
          <w:color w:val="000000"/>
          <w:sz w:val="28"/>
        </w:rPr>
        <w:t>
</w:t>
      </w:r>
      <w:r>
        <w:rPr>
          <w:rFonts w:ascii="Times New Roman"/>
          <w:b w:val="false"/>
          <w:i w:val="false"/>
          <w:color w:val="000000"/>
          <w:sz w:val="28"/>
        </w:rPr>
        <w:t>
      Рациональное и комплексное использование недр обеспечивается выполнением следующих условий:</w:t>
      </w:r>
      <w:r>
        <w:br/>
      </w:r>
      <w:r>
        <w:rPr>
          <w:rFonts w:ascii="Times New Roman"/>
          <w:b w:val="false"/>
          <w:i w:val="false"/>
          <w:color w:val="000000"/>
          <w:sz w:val="28"/>
        </w:rPr>
        <w:t>
</w:t>
      </w:r>
      <w:r>
        <w:rPr>
          <w:rFonts w:ascii="Times New Roman"/>
          <w:b w:val="false"/>
          <w:i w:val="false"/>
          <w:color w:val="000000"/>
          <w:sz w:val="28"/>
        </w:rPr>
        <w:t>
      полное и комплексное извлечение полезных компонентов;</w:t>
      </w:r>
      <w:r>
        <w:br/>
      </w:r>
      <w:r>
        <w:rPr>
          <w:rFonts w:ascii="Times New Roman"/>
          <w:b w:val="false"/>
          <w:i w:val="false"/>
          <w:color w:val="000000"/>
          <w:sz w:val="28"/>
        </w:rPr>
        <w:t>
</w:t>
      </w:r>
      <w:r>
        <w:rPr>
          <w:rFonts w:ascii="Times New Roman"/>
          <w:b w:val="false"/>
          <w:i w:val="false"/>
          <w:color w:val="000000"/>
          <w:sz w:val="28"/>
        </w:rPr>
        <w:t>
      малоотходное и безотходное использование сырья в производстве;</w:t>
      </w:r>
      <w:r>
        <w:br/>
      </w:r>
      <w:r>
        <w:rPr>
          <w:rFonts w:ascii="Times New Roman"/>
          <w:b w:val="false"/>
          <w:i w:val="false"/>
          <w:color w:val="000000"/>
          <w:sz w:val="28"/>
        </w:rPr>
        <w:t>
</w:t>
      </w:r>
      <w:r>
        <w:rPr>
          <w:rFonts w:ascii="Times New Roman"/>
          <w:b w:val="false"/>
          <w:i w:val="false"/>
          <w:color w:val="000000"/>
          <w:sz w:val="28"/>
        </w:rPr>
        <w:t>
      глубокая очистка и технологическое использование отходов производства;</w:t>
      </w:r>
      <w:r>
        <w:br/>
      </w:r>
      <w:r>
        <w:rPr>
          <w:rFonts w:ascii="Times New Roman"/>
          <w:b w:val="false"/>
          <w:i w:val="false"/>
          <w:color w:val="000000"/>
          <w:sz w:val="28"/>
        </w:rPr>
        <w:t>
</w:t>
      </w:r>
      <w:r>
        <w:rPr>
          <w:rFonts w:ascii="Times New Roman"/>
          <w:b w:val="false"/>
          <w:i w:val="false"/>
          <w:color w:val="000000"/>
          <w:sz w:val="28"/>
        </w:rPr>
        <w:t>
      рекультивация земель отработанных месторождений.</w:t>
      </w:r>
      <w:r>
        <w:br/>
      </w:r>
      <w:r>
        <w:rPr>
          <w:rFonts w:ascii="Times New Roman"/>
          <w:b w:val="false"/>
          <w:i w:val="false"/>
          <w:color w:val="000000"/>
          <w:sz w:val="28"/>
        </w:rPr>
        <w:t>
</w:t>
      </w:r>
      <w:r>
        <w:rPr>
          <w:rFonts w:ascii="Times New Roman"/>
          <w:b w:val="false"/>
          <w:i w:val="false"/>
          <w:color w:val="000000"/>
          <w:sz w:val="28"/>
        </w:rPr>
        <w:t>
      Государственное геологическое изучение в Казахстане осуществляется за счет средств:</w:t>
      </w:r>
      <w:r>
        <w:br/>
      </w:r>
      <w:r>
        <w:rPr>
          <w:rFonts w:ascii="Times New Roman"/>
          <w:b w:val="false"/>
          <w:i w:val="false"/>
          <w:color w:val="000000"/>
          <w:sz w:val="28"/>
        </w:rPr>
        <w:t>
</w:t>
      </w:r>
      <w:r>
        <w:rPr>
          <w:rFonts w:ascii="Times New Roman"/>
          <w:b w:val="false"/>
          <w:i w:val="false"/>
          <w:color w:val="000000"/>
          <w:sz w:val="28"/>
        </w:rPr>
        <w:t>
      республиканского бюджета;</w:t>
      </w:r>
      <w:r>
        <w:br/>
      </w:r>
      <w:r>
        <w:rPr>
          <w:rFonts w:ascii="Times New Roman"/>
          <w:b w:val="false"/>
          <w:i w:val="false"/>
          <w:color w:val="000000"/>
          <w:sz w:val="28"/>
        </w:rPr>
        <w:t>
</w:t>
      </w:r>
      <w:r>
        <w:rPr>
          <w:rFonts w:ascii="Times New Roman"/>
          <w:b w:val="false"/>
          <w:i w:val="false"/>
          <w:color w:val="000000"/>
          <w:sz w:val="28"/>
        </w:rPr>
        <w:t>
      инвестиций недропользователей;</w:t>
      </w:r>
      <w:r>
        <w:br/>
      </w:r>
      <w:r>
        <w:rPr>
          <w:rFonts w:ascii="Times New Roman"/>
          <w:b w:val="false"/>
          <w:i w:val="false"/>
          <w:color w:val="000000"/>
          <w:sz w:val="28"/>
        </w:rPr>
        <w:t>
</w:t>
      </w:r>
      <w:r>
        <w:rPr>
          <w:rFonts w:ascii="Times New Roman"/>
          <w:b w:val="false"/>
          <w:i w:val="false"/>
          <w:color w:val="000000"/>
          <w:sz w:val="28"/>
        </w:rPr>
        <w:t>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Государственное геологическое изучение ведется по 70 проектам региональных, поисково-оценочных и поисково-разведочных работ с финансированием в 2010 году - 3575,9 млн. тенге.</w:t>
      </w:r>
      <w:r>
        <w:br/>
      </w:r>
      <w:r>
        <w:rPr>
          <w:rFonts w:ascii="Times New Roman"/>
          <w:b w:val="false"/>
          <w:i w:val="false"/>
          <w:color w:val="000000"/>
          <w:sz w:val="28"/>
        </w:rPr>
        <w:t>
</w:t>
      </w:r>
      <w:r>
        <w:rPr>
          <w:rFonts w:ascii="Times New Roman"/>
          <w:b w:val="false"/>
          <w:i w:val="false"/>
          <w:color w:val="000000"/>
          <w:sz w:val="28"/>
        </w:rPr>
        <w:t>
      За период 1996 - 2009 годы привлечено инвестиций в недропользование более 130 млрд. долларов США, в том числе в 2009 году более 20 млрд. долларов США.</w:t>
      </w:r>
      <w:r>
        <w:br/>
      </w:r>
      <w:r>
        <w:rPr>
          <w:rFonts w:ascii="Times New Roman"/>
          <w:b w:val="false"/>
          <w:i w:val="false"/>
          <w:color w:val="000000"/>
          <w:sz w:val="28"/>
        </w:rPr>
        <w:t>
</w:t>
      </w:r>
      <w:r>
        <w:rPr>
          <w:rFonts w:ascii="Times New Roman"/>
          <w:b w:val="false"/>
          <w:i w:val="false"/>
          <w:color w:val="000000"/>
          <w:sz w:val="28"/>
        </w:rPr>
        <w:t>
      Комитетом геологии и недропользования заключены договоры на производство работ по твердым полезным ископаемым в рамках государственного геологического изучения недр за счет собственных средств недропользователей на сумму 1,5 млрд. тенге. Всего заключено 7 договоров, в том числе: благородные металлы - 3, цветные металлы - 2, нерудное сырье - 2.</w:t>
      </w:r>
      <w:r>
        <w:br/>
      </w:r>
      <w:r>
        <w:rPr>
          <w:rFonts w:ascii="Times New Roman"/>
          <w:b w:val="false"/>
          <w:i w:val="false"/>
          <w:color w:val="000000"/>
          <w:sz w:val="28"/>
        </w:rPr>
        <w:t>
</w:t>
      </w:r>
      <w:r>
        <w:rPr>
          <w:rFonts w:ascii="Times New Roman"/>
          <w:b w:val="false"/>
          <w:i w:val="false"/>
          <w:color w:val="000000"/>
          <w:sz w:val="28"/>
        </w:rPr>
        <w:t>
      Помимо этого, существует заинтересованность зарубежных компаний, в частности - Австралийских, в сотрудничестве с Комитетом геологии и недропользования в области геологического изучения недр Республики на основе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По состоянию на 1 июля 2010 года общее количество объектов недропользования - 2690, из них на углеводородное сырье - 274, твердые полезные ископаемые - 406, подземные воды - 207, общераспространенные полезные ископаемые - 1777, операции, не связанные с добычей - 26.</w:t>
      </w:r>
    </w:p>
    <w:bookmarkEnd w:id="7"/>
    <w:bookmarkStart w:name="z34" w:id="8"/>
    <w:p>
      <w:pPr>
        <w:spacing w:after="0"/>
        <w:ind w:left="0"/>
        <w:jc w:val="left"/>
      </w:pPr>
      <w:r>
        <w:rPr>
          <w:rFonts w:ascii="Times New Roman"/>
          <w:b/>
          <w:i w:val="false"/>
          <w:color w:val="000000"/>
        </w:rPr>
        <w:t xml:space="preserve"> 
3.2. Анализ сильных и слабых сторон, возможностей и</w:t>
      </w:r>
      <w:r>
        <w:br/>
      </w:r>
      <w:r>
        <w:rPr>
          <w:rFonts w:ascii="Times New Roman"/>
          <w:b/>
          <w:i w:val="false"/>
          <w:color w:val="000000"/>
        </w:rPr>
        <w:t>
угроз для отрасли</w:t>
      </w:r>
    </w:p>
    <w:bookmarkEnd w:id="8"/>
    <w:bookmarkStart w:name="z35" w:id="9"/>
    <w:p>
      <w:pPr>
        <w:spacing w:after="0"/>
        <w:ind w:left="0"/>
        <w:jc w:val="both"/>
      </w:pPr>
      <w:r>
        <w:rPr>
          <w:rFonts w:ascii="Times New Roman"/>
          <w:b w:val="false"/>
          <w:i w:val="false"/>
          <w:color w:val="000000"/>
          <w:sz w:val="28"/>
        </w:rPr>
        <w:t>
      Для объективного анализа необходимо четкое определение ее сильных и слабых сторон, а также существующих возможностей и угроз.</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6353"/>
      </w:tblGrid>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Позитивные факторы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Негативные факторы
</w:t>
            </w:r>
          </w:p>
        </w:tc>
      </w:tr>
      <w:tr>
        <w:trPr>
          <w:trHeight w:val="387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r>
              <w:br/>
            </w:r>
            <w:r>
              <w:rPr>
                <w:rFonts w:ascii="Times New Roman"/>
                <w:b w:val="false"/>
                <w:i w:val="false"/>
                <w:color w:val="000000"/>
                <w:sz w:val="20"/>
              </w:rPr>
              <w:t>
1. Большой потенциал страны,</w:t>
            </w:r>
            <w:r>
              <w:br/>
            </w:r>
            <w:r>
              <w:rPr>
                <w:rFonts w:ascii="Times New Roman"/>
                <w:b w:val="false"/>
                <w:i w:val="false"/>
                <w:color w:val="000000"/>
                <w:sz w:val="20"/>
              </w:rPr>
              <w:t>
заключенный в прогнозных ресурсах</w:t>
            </w:r>
            <w:r>
              <w:br/>
            </w:r>
            <w:r>
              <w:rPr>
                <w:rFonts w:ascii="Times New Roman"/>
                <w:b w:val="false"/>
                <w:i w:val="false"/>
                <w:color w:val="000000"/>
                <w:sz w:val="20"/>
              </w:rPr>
              <w:t>
всех видов полезных ископаемых,</w:t>
            </w:r>
            <w:r>
              <w:br/>
            </w:r>
            <w:r>
              <w:rPr>
                <w:rFonts w:ascii="Times New Roman"/>
                <w:b w:val="false"/>
                <w:i w:val="false"/>
                <w:color w:val="000000"/>
                <w:sz w:val="20"/>
              </w:rPr>
              <w:t>
которые в несколько раз превышают</w:t>
            </w:r>
            <w:r>
              <w:br/>
            </w:r>
            <w:r>
              <w:rPr>
                <w:rFonts w:ascii="Times New Roman"/>
                <w:b w:val="false"/>
                <w:i w:val="false"/>
                <w:color w:val="000000"/>
                <w:sz w:val="20"/>
              </w:rPr>
              <w:t>
разведанные запасы.</w:t>
            </w:r>
          </w:p>
          <w:p>
            <w:pPr>
              <w:spacing w:after="20"/>
              <w:ind w:left="20"/>
              <w:jc w:val="both"/>
            </w:pPr>
            <w:r>
              <w:rPr>
                <w:rFonts w:ascii="Times New Roman"/>
                <w:b w:val="false"/>
                <w:i w:val="false"/>
                <w:color w:val="000000"/>
                <w:sz w:val="20"/>
              </w:rPr>
              <w:t>2. Наличие и автоматизированный</w:t>
            </w:r>
            <w:r>
              <w:br/>
            </w:r>
            <w:r>
              <w:rPr>
                <w:rFonts w:ascii="Times New Roman"/>
                <w:b w:val="false"/>
                <w:i w:val="false"/>
                <w:color w:val="000000"/>
                <w:sz w:val="20"/>
              </w:rPr>
              <w:t>
доступ к геологической информации о</w:t>
            </w:r>
            <w:r>
              <w:br/>
            </w:r>
            <w:r>
              <w:rPr>
                <w:rFonts w:ascii="Times New Roman"/>
                <w:b w:val="false"/>
                <w:i w:val="false"/>
                <w:color w:val="000000"/>
                <w:sz w:val="20"/>
              </w:rPr>
              <w:t>
недрах.</w:t>
            </w:r>
            <w:r>
              <w:br/>
            </w:r>
            <w:r>
              <w:rPr>
                <w:rFonts w:ascii="Times New Roman"/>
                <w:b w:val="false"/>
                <w:i w:val="false"/>
                <w:color w:val="000000"/>
                <w:sz w:val="20"/>
              </w:rPr>
              <w:t>
3. Наличие геологоразведочных</w:t>
            </w:r>
            <w:r>
              <w:br/>
            </w:r>
            <w:r>
              <w:rPr>
                <w:rFonts w:ascii="Times New Roman"/>
                <w:b w:val="false"/>
                <w:i w:val="false"/>
                <w:color w:val="000000"/>
                <w:sz w:val="20"/>
              </w:rPr>
              <w:t>
предприятий с опытом проведения всех</w:t>
            </w:r>
            <w:r>
              <w:br/>
            </w:r>
            <w:r>
              <w:rPr>
                <w:rFonts w:ascii="Times New Roman"/>
                <w:b w:val="false"/>
                <w:i w:val="false"/>
                <w:color w:val="000000"/>
                <w:sz w:val="20"/>
              </w:rPr>
              <w:t>
видов и стадий работ.</w:t>
            </w:r>
            <w:r>
              <w:br/>
            </w:r>
            <w:r>
              <w:rPr>
                <w:rFonts w:ascii="Times New Roman"/>
                <w:b w:val="false"/>
                <w:i w:val="false"/>
                <w:color w:val="000000"/>
                <w:sz w:val="20"/>
              </w:rPr>
              <w:t>
4. Планомерное и результативное</w:t>
            </w:r>
            <w:r>
              <w:br/>
            </w:r>
            <w:r>
              <w:rPr>
                <w:rFonts w:ascii="Times New Roman"/>
                <w:b w:val="false"/>
                <w:i w:val="false"/>
                <w:color w:val="000000"/>
                <w:sz w:val="20"/>
              </w:rPr>
              <w:t>
проведение геологических исследований</w:t>
            </w:r>
            <w:r>
              <w:br/>
            </w:r>
            <w:r>
              <w:rPr>
                <w:rFonts w:ascii="Times New Roman"/>
                <w:b w:val="false"/>
                <w:i w:val="false"/>
                <w:color w:val="000000"/>
                <w:sz w:val="20"/>
              </w:rPr>
              <w:t>
недр Казахстана.</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r>
              <w:br/>
            </w:r>
            <w:r>
              <w:rPr>
                <w:rFonts w:ascii="Times New Roman"/>
                <w:b w:val="false"/>
                <w:i w:val="false"/>
                <w:color w:val="000000"/>
                <w:sz w:val="20"/>
              </w:rPr>
              <w:t>
1. Уменьшение фонда</w:t>
            </w:r>
            <w:r>
              <w:br/>
            </w:r>
            <w:r>
              <w:rPr>
                <w:rFonts w:ascii="Times New Roman"/>
                <w:b w:val="false"/>
                <w:i w:val="false"/>
                <w:color w:val="000000"/>
                <w:sz w:val="20"/>
              </w:rPr>
              <w:t>
приповерхностных легкодоступных</w:t>
            </w:r>
            <w:r>
              <w:br/>
            </w:r>
            <w:r>
              <w:rPr>
                <w:rFonts w:ascii="Times New Roman"/>
                <w:b w:val="false"/>
                <w:i w:val="false"/>
                <w:color w:val="000000"/>
                <w:sz w:val="20"/>
              </w:rPr>
              <w:t>
месторождений.</w:t>
            </w:r>
            <w:r>
              <w:br/>
            </w:r>
            <w:r>
              <w:rPr>
                <w:rFonts w:ascii="Times New Roman"/>
                <w:b w:val="false"/>
                <w:i w:val="false"/>
                <w:color w:val="000000"/>
                <w:sz w:val="20"/>
              </w:rPr>
              <w:t>
2. Ухудшение качества полезных</w:t>
            </w:r>
            <w:r>
              <w:br/>
            </w:r>
            <w:r>
              <w:rPr>
                <w:rFonts w:ascii="Times New Roman"/>
                <w:b w:val="false"/>
                <w:i w:val="false"/>
                <w:color w:val="000000"/>
                <w:sz w:val="20"/>
              </w:rPr>
              <w:t>
ископаемых.</w:t>
            </w:r>
          </w:p>
          <w:p>
            <w:pPr>
              <w:spacing w:after="20"/>
              <w:ind w:left="20"/>
              <w:jc w:val="both"/>
            </w:pPr>
            <w:r>
              <w:rPr>
                <w:rFonts w:ascii="Times New Roman"/>
                <w:b w:val="false"/>
                <w:i w:val="false"/>
                <w:color w:val="000000"/>
                <w:sz w:val="20"/>
              </w:rPr>
              <w:t>3. Зависимость от внешней и</w:t>
            </w:r>
            <w:r>
              <w:br/>
            </w:r>
            <w:r>
              <w:rPr>
                <w:rFonts w:ascii="Times New Roman"/>
                <w:b w:val="false"/>
                <w:i w:val="false"/>
                <w:color w:val="000000"/>
                <w:sz w:val="20"/>
              </w:rPr>
              <w:t>
внутренней конъюнктуры рынка.</w:t>
            </w:r>
            <w:r>
              <w:br/>
            </w:r>
            <w:r>
              <w:rPr>
                <w:rFonts w:ascii="Times New Roman"/>
                <w:b w:val="false"/>
                <w:i w:val="false"/>
                <w:color w:val="000000"/>
                <w:sz w:val="20"/>
              </w:rPr>
              <w:t>
4. Дефицит квалифицированных</w:t>
            </w:r>
            <w:r>
              <w:br/>
            </w:r>
            <w:r>
              <w:rPr>
                <w:rFonts w:ascii="Times New Roman"/>
                <w:b w:val="false"/>
                <w:i w:val="false"/>
                <w:color w:val="000000"/>
                <w:sz w:val="20"/>
              </w:rPr>
              <w:t>
специалистов.</w:t>
            </w:r>
            <w:r>
              <w:br/>
            </w:r>
            <w:r>
              <w:rPr>
                <w:rFonts w:ascii="Times New Roman"/>
                <w:b w:val="false"/>
                <w:i w:val="false"/>
                <w:color w:val="000000"/>
                <w:sz w:val="20"/>
              </w:rPr>
              <w:t>
5. Сокращение притока в</w:t>
            </w:r>
            <w:r>
              <w:br/>
            </w:r>
            <w:r>
              <w:rPr>
                <w:rFonts w:ascii="Times New Roman"/>
                <w:b w:val="false"/>
                <w:i w:val="false"/>
                <w:color w:val="000000"/>
                <w:sz w:val="20"/>
              </w:rPr>
              <w:t>
геологическую отрасль молодых</w:t>
            </w:r>
            <w:r>
              <w:br/>
            </w:r>
            <w:r>
              <w:rPr>
                <w:rFonts w:ascii="Times New Roman"/>
                <w:b w:val="false"/>
                <w:i w:val="false"/>
                <w:color w:val="000000"/>
                <w:sz w:val="20"/>
              </w:rPr>
              <w:t>
кадров до 35 лет.</w:t>
            </w:r>
            <w:r>
              <w:br/>
            </w:r>
            <w:r>
              <w:rPr>
                <w:rFonts w:ascii="Times New Roman"/>
                <w:b w:val="false"/>
                <w:i w:val="false"/>
                <w:color w:val="000000"/>
                <w:sz w:val="20"/>
              </w:rPr>
              <w:t>
6. Отсутствие государственной</w:t>
            </w:r>
            <w:r>
              <w:br/>
            </w:r>
            <w:r>
              <w:rPr>
                <w:rFonts w:ascii="Times New Roman"/>
                <w:b w:val="false"/>
                <w:i w:val="false"/>
                <w:color w:val="000000"/>
                <w:sz w:val="20"/>
              </w:rPr>
              <w:t>
отраслевой</w:t>
            </w:r>
            <w:r>
              <w:br/>
            </w:r>
            <w:r>
              <w:rPr>
                <w:rFonts w:ascii="Times New Roman"/>
                <w:b w:val="false"/>
                <w:i w:val="false"/>
                <w:color w:val="000000"/>
                <w:sz w:val="20"/>
              </w:rPr>
              <w:t>
научно-исследовательской</w:t>
            </w:r>
            <w:r>
              <w:br/>
            </w:r>
            <w:r>
              <w:rPr>
                <w:rFonts w:ascii="Times New Roman"/>
                <w:b w:val="false"/>
                <w:i w:val="false"/>
                <w:color w:val="000000"/>
                <w:sz w:val="20"/>
              </w:rPr>
              <w:t>
организации.</w:t>
            </w:r>
          </w:p>
        </w:tc>
      </w:tr>
      <w:tr>
        <w:trPr>
          <w:trHeight w:val="30"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345" w:hRule="atLeast"/>
        </w:trPr>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темпов добычи и</w:t>
            </w:r>
            <w:r>
              <w:br/>
            </w:r>
            <w:r>
              <w:rPr>
                <w:rFonts w:ascii="Times New Roman"/>
                <w:b w:val="false"/>
                <w:i w:val="false"/>
                <w:color w:val="000000"/>
                <w:sz w:val="20"/>
              </w:rPr>
              <w:t>
потребления минерального сырья.</w:t>
            </w:r>
            <w:r>
              <w:br/>
            </w:r>
            <w:r>
              <w:rPr>
                <w:rFonts w:ascii="Times New Roman"/>
                <w:b w:val="false"/>
                <w:i w:val="false"/>
                <w:color w:val="000000"/>
                <w:sz w:val="20"/>
              </w:rPr>
              <w:t>
2. Рост цен на минеральное сырье.</w:t>
            </w:r>
            <w:r>
              <w:br/>
            </w:r>
            <w:r>
              <w:rPr>
                <w:rFonts w:ascii="Times New Roman"/>
                <w:b w:val="false"/>
                <w:i w:val="false"/>
                <w:color w:val="000000"/>
                <w:sz w:val="20"/>
              </w:rPr>
              <w:t>
3. Усиление процессов концентрации</w:t>
            </w:r>
            <w:r>
              <w:br/>
            </w:r>
            <w:r>
              <w:rPr>
                <w:rFonts w:ascii="Times New Roman"/>
                <w:b w:val="false"/>
                <w:i w:val="false"/>
                <w:color w:val="000000"/>
                <w:sz w:val="20"/>
              </w:rPr>
              <w:t>
минерально-сырьевых ресурсов в</w:t>
            </w:r>
            <w:r>
              <w:br/>
            </w:r>
            <w:r>
              <w:rPr>
                <w:rFonts w:ascii="Times New Roman"/>
                <w:b w:val="false"/>
                <w:i w:val="false"/>
                <w:color w:val="000000"/>
                <w:sz w:val="20"/>
              </w:rPr>
              <w:t>
распоряжении ограниченного числа</w:t>
            </w:r>
            <w:r>
              <w:br/>
            </w:r>
            <w:r>
              <w:rPr>
                <w:rFonts w:ascii="Times New Roman"/>
                <w:b w:val="false"/>
                <w:i w:val="false"/>
                <w:color w:val="000000"/>
                <w:sz w:val="20"/>
              </w:rPr>
              <w:t>
транснациональных компаний и</w:t>
            </w:r>
            <w:r>
              <w:br/>
            </w:r>
            <w:r>
              <w:rPr>
                <w:rFonts w:ascii="Times New Roman"/>
                <w:b w:val="false"/>
                <w:i w:val="false"/>
                <w:color w:val="000000"/>
                <w:sz w:val="20"/>
              </w:rPr>
              <w:t>
отдельных стран.</w:t>
            </w:r>
            <w:r>
              <w:br/>
            </w:r>
            <w:r>
              <w:rPr>
                <w:rFonts w:ascii="Times New Roman"/>
                <w:b w:val="false"/>
                <w:i w:val="false"/>
                <w:color w:val="000000"/>
                <w:sz w:val="20"/>
              </w:rPr>
              <w:t>
4. Углубление технологической</w:t>
            </w:r>
            <w:r>
              <w:br/>
            </w:r>
            <w:r>
              <w:rPr>
                <w:rFonts w:ascii="Times New Roman"/>
                <w:b w:val="false"/>
                <w:i w:val="false"/>
                <w:color w:val="000000"/>
                <w:sz w:val="20"/>
              </w:rPr>
              <w:t>
переработки руд.</w:t>
            </w:r>
            <w:r>
              <w:br/>
            </w:r>
            <w:r>
              <w:rPr>
                <w:rFonts w:ascii="Times New Roman"/>
                <w:b w:val="false"/>
                <w:i w:val="false"/>
                <w:color w:val="000000"/>
                <w:sz w:val="20"/>
              </w:rPr>
              <w:t>
5. Обострение борьбы между</w:t>
            </w:r>
            <w:r>
              <w:br/>
            </w:r>
            <w:r>
              <w:rPr>
                <w:rFonts w:ascii="Times New Roman"/>
                <w:b w:val="false"/>
                <w:i w:val="false"/>
                <w:color w:val="000000"/>
                <w:sz w:val="20"/>
              </w:rPr>
              <w:t>
компаниями за доступ к перспективным</w:t>
            </w:r>
            <w:r>
              <w:br/>
            </w:r>
            <w:r>
              <w:rPr>
                <w:rFonts w:ascii="Times New Roman"/>
                <w:b w:val="false"/>
                <w:i w:val="false"/>
                <w:color w:val="000000"/>
                <w:sz w:val="20"/>
              </w:rPr>
              <w:t>
участкам недр.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Основные перспективы</w:t>
            </w:r>
            <w:r>
              <w:br/>
            </w:r>
            <w:r>
              <w:rPr>
                <w:rFonts w:ascii="Times New Roman"/>
                <w:b w:val="false"/>
                <w:i w:val="false"/>
                <w:color w:val="000000"/>
                <w:sz w:val="20"/>
              </w:rPr>
              <w:t>
обнаружения новых месторождений</w:t>
            </w:r>
            <w:r>
              <w:br/>
            </w:r>
            <w:r>
              <w:rPr>
                <w:rFonts w:ascii="Times New Roman"/>
                <w:b w:val="false"/>
                <w:i w:val="false"/>
                <w:color w:val="000000"/>
                <w:sz w:val="20"/>
              </w:rPr>
              <w:t>
связаны с большими глубинами и</w:t>
            </w:r>
            <w:r>
              <w:br/>
            </w:r>
            <w:r>
              <w:rPr>
                <w:rFonts w:ascii="Times New Roman"/>
                <w:b w:val="false"/>
                <w:i w:val="false"/>
                <w:color w:val="000000"/>
                <w:sz w:val="20"/>
              </w:rPr>
              <w:t>
труднодоступными регионами.</w:t>
            </w:r>
            <w:r>
              <w:br/>
            </w:r>
            <w:r>
              <w:rPr>
                <w:rFonts w:ascii="Times New Roman"/>
                <w:b w:val="false"/>
                <w:i w:val="false"/>
                <w:color w:val="000000"/>
                <w:sz w:val="20"/>
              </w:rPr>
              <w:t>
2. Отсутствие эффективных</w:t>
            </w:r>
            <w:r>
              <w:br/>
            </w:r>
            <w:r>
              <w:rPr>
                <w:rFonts w:ascii="Times New Roman"/>
                <w:b w:val="false"/>
                <w:i w:val="false"/>
                <w:color w:val="000000"/>
                <w:sz w:val="20"/>
              </w:rPr>
              <w:t>
технологий извлечения металлов</w:t>
            </w:r>
            <w:r>
              <w:br/>
            </w:r>
            <w:r>
              <w:rPr>
                <w:rFonts w:ascii="Times New Roman"/>
                <w:b w:val="false"/>
                <w:i w:val="false"/>
                <w:color w:val="000000"/>
                <w:sz w:val="20"/>
              </w:rPr>
              <w:t>
разведанных руд с низкими</w:t>
            </w:r>
            <w:r>
              <w:br/>
            </w:r>
            <w:r>
              <w:rPr>
                <w:rFonts w:ascii="Times New Roman"/>
                <w:b w:val="false"/>
                <w:i w:val="false"/>
                <w:color w:val="000000"/>
                <w:sz w:val="20"/>
              </w:rPr>
              <w:t>
качествами, что сдерживает</w:t>
            </w:r>
            <w:r>
              <w:br/>
            </w:r>
            <w:r>
              <w:rPr>
                <w:rFonts w:ascii="Times New Roman"/>
                <w:b w:val="false"/>
                <w:i w:val="false"/>
                <w:color w:val="000000"/>
                <w:sz w:val="20"/>
              </w:rPr>
              <w:t>
вовлечение их в разработку.</w:t>
            </w:r>
            <w:r>
              <w:br/>
            </w:r>
            <w:r>
              <w:rPr>
                <w:rFonts w:ascii="Times New Roman"/>
                <w:b w:val="false"/>
                <w:i w:val="false"/>
                <w:color w:val="000000"/>
                <w:sz w:val="20"/>
              </w:rPr>
              <w:t>
3. Недостаток профессиональной</w:t>
            </w:r>
            <w:r>
              <w:br/>
            </w:r>
            <w:r>
              <w:rPr>
                <w:rFonts w:ascii="Times New Roman"/>
                <w:b w:val="false"/>
                <w:i w:val="false"/>
                <w:color w:val="000000"/>
                <w:sz w:val="20"/>
              </w:rPr>
              <w:t>
подготовки кадров.</w:t>
            </w:r>
          </w:p>
        </w:tc>
      </w:tr>
    </w:tbl>
    <w:bookmarkStart w:name="z36" w:id="10"/>
    <w:p>
      <w:pPr>
        <w:spacing w:after="0"/>
        <w:ind w:left="0"/>
        <w:jc w:val="left"/>
      </w:pPr>
      <w:r>
        <w:rPr>
          <w:rFonts w:ascii="Times New Roman"/>
          <w:b/>
          <w:i w:val="false"/>
          <w:color w:val="000000"/>
        </w:rPr>
        <w:t xml:space="preserve"> 
3.3. Основные проблемы, тенденции и предпосылки развития</w:t>
      </w:r>
      <w:r>
        <w:br/>
      </w:r>
      <w:r>
        <w:rPr>
          <w:rFonts w:ascii="Times New Roman"/>
          <w:b/>
          <w:i w:val="false"/>
          <w:color w:val="000000"/>
        </w:rPr>
        <w:t>
соответствующей отрасли</w:t>
      </w:r>
    </w:p>
    <w:bookmarkEnd w:id="10"/>
    <w:bookmarkStart w:name="z37" w:id="11"/>
    <w:p>
      <w:pPr>
        <w:spacing w:after="0"/>
        <w:ind w:left="0"/>
        <w:jc w:val="both"/>
      </w:pPr>
      <w:r>
        <w:rPr>
          <w:rFonts w:ascii="Times New Roman"/>
          <w:b w:val="false"/>
          <w:i w:val="false"/>
          <w:color w:val="000000"/>
          <w:sz w:val="28"/>
        </w:rPr>
        <w:t>
      В отвалах, хвостохранилищах и накопителях предприятий горнопромышленного производства Казахстана заскладировано около 34 млрд. тонн техногенных минеральных образований (далее - ТМО), из которых: 72 % - отвальные породы, 20 % - отвальные хвосты обогащения руд, 8 % - прочие ТМО. Всего объектов техногенных минеральных образований, учитываемых Государственным кадастром - 775 (109 - свободны от недропользования, 666 - находятся на действующих предприятиях и рудниках).</w:t>
      </w:r>
      <w:r>
        <w:br/>
      </w:r>
      <w:r>
        <w:rPr>
          <w:rFonts w:ascii="Times New Roman"/>
          <w:b w:val="false"/>
          <w:i w:val="false"/>
          <w:color w:val="000000"/>
          <w:sz w:val="28"/>
        </w:rPr>
        <w:t>
</w:t>
      </w:r>
      <w:r>
        <w:rPr>
          <w:rFonts w:ascii="Times New Roman"/>
          <w:b w:val="false"/>
          <w:i w:val="false"/>
          <w:color w:val="000000"/>
          <w:sz w:val="28"/>
        </w:rPr>
        <w:t>
      При обогащении руд в концентраты извлекается 75-85 % основных металлов, учтенных в поставляемых рудах, оставшаяся часть складируется в отвалах. При металлургическом переделе извлечение основных металлов в черновую продукцию составляет 80-95 %, оставшаяся часть также уходит в отвалы. Руды большинства месторождений комплексные и, наряду с основными компонентами, определяющими их промышленную ценность, содержат примеси благородных (золото, серебро, платина и др.) рассеянных и редких металлов (висмут, селен, теллур, рений, кадмий, титан, кобальт, никель, ванадий и др.), которые часто в основной своей массе уходят в отвалы наряду с пустыми породами, некондиционными рудами и хвостами обогащения.</w:t>
      </w:r>
      <w:r>
        <w:br/>
      </w:r>
      <w:r>
        <w:rPr>
          <w:rFonts w:ascii="Times New Roman"/>
          <w:b w:val="false"/>
          <w:i w:val="false"/>
          <w:color w:val="000000"/>
          <w:sz w:val="28"/>
        </w:rPr>
        <w:t>
</w:t>
      </w:r>
      <w:r>
        <w:rPr>
          <w:rFonts w:ascii="Times New Roman"/>
          <w:b w:val="false"/>
          <w:i w:val="false"/>
          <w:color w:val="000000"/>
          <w:sz w:val="28"/>
        </w:rPr>
        <w:t>
      Вскрышные породы и хвосты обогащения могут использоваться не только для вторичного извлечения металлов (хрома, кобальта, никеля, железа, титана, платиноидов), но и для производства оксида магния высокой чистоты, огнеупоров, комплексных сплавов, строительных материалов, минеральных удобрений, насыпей инженерных сооружений.</w:t>
      </w:r>
      <w:r>
        <w:br/>
      </w:r>
      <w:r>
        <w:rPr>
          <w:rFonts w:ascii="Times New Roman"/>
          <w:b w:val="false"/>
          <w:i w:val="false"/>
          <w:color w:val="000000"/>
          <w:sz w:val="28"/>
        </w:rPr>
        <w:t>
</w:t>
      </w:r>
      <w:r>
        <w:rPr>
          <w:rFonts w:ascii="Times New Roman"/>
          <w:b w:val="false"/>
          <w:i w:val="false"/>
          <w:color w:val="000000"/>
          <w:sz w:val="28"/>
        </w:rPr>
        <w:t>
      Наблюдается ежегодный рост объемов ТМО, что составляет 350-400 млн. тонн вследствие увеличения объемов добычи и переработки полезных ископаемых. При этом, общий годовой уровень потребления ТМО составляет около 11 % от годового выхода в то время как в развитых индустриальных странах мира уровень использования промышленных отходов достигает 70-80 %.</w:t>
      </w:r>
      <w:r>
        <w:br/>
      </w:r>
      <w:r>
        <w:rPr>
          <w:rFonts w:ascii="Times New Roman"/>
          <w:b w:val="false"/>
          <w:i w:val="false"/>
          <w:color w:val="000000"/>
          <w:sz w:val="28"/>
        </w:rPr>
        <w:t>
</w:t>
      </w:r>
      <w:r>
        <w:rPr>
          <w:rFonts w:ascii="Times New Roman"/>
          <w:b w:val="false"/>
          <w:i w:val="false"/>
          <w:color w:val="000000"/>
          <w:sz w:val="28"/>
        </w:rPr>
        <w:t>
      По возможным областям повторного использования ТМО подразделяются на 3 типа:</w:t>
      </w:r>
      <w:r>
        <w:br/>
      </w:r>
      <w:r>
        <w:rPr>
          <w:rFonts w:ascii="Times New Roman"/>
          <w:b w:val="false"/>
          <w:i w:val="false"/>
          <w:color w:val="000000"/>
          <w:sz w:val="28"/>
        </w:rPr>
        <w:t>
</w:t>
      </w:r>
      <w:r>
        <w:rPr>
          <w:rFonts w:ascii="Times New Roman"/>
          <w:b w:val="false"/>
          <w:i w:val="false"/>
          <w:color w:val="000000"/>
          <w:sz w:val="28"/>
        </w:rPr>
        <w:t>
      строительного сырья;</w:t>
      </w:r>
      <w:r>
        <w:br/>
      </w:r>
      <w:r>
        <w:rPr>
          <w:rFonts w:ascii="Times New Roman"/>
          <w:b w:val="false"/>
          <w:i w:val="false"/>
          <w:color w:val="000000"/>
          <w:sz w:val="28"/>
        </w:rPr>
        <w:t>
</w:t>
      </w:r>
      <w:r>
        <w:rPr>
          <w:rFonts w:ascii="Times New Roman"/>
          <w:b w:val="false"/>
          <w:i w:val="false"/>
          <w:color w:val="000000"/>
          <w:sz w:val="28"/>
        </w:rPr>
        <w:t>
      по извлекаемому металлу - медные, цинковые;</w:t>
      </w:r>
      <w:r>
        <w:br/>
      </w:r>
      <w:r>
        <w:rPr>
          <w:rFonts w:ascii="Times New Roman"/>
          <w:b w:val="false"/>
          <w:i w:val="false"/>
          <w:color w:val="000000"/>
          <w:sz w:val="28"/>
        </w:rPr>
        <w:t>
</w:t>
      </w:r>
      <w:r>
        <w:rPr>
          <w:rFonts w:ascii="Times New Roman"/>
          <w:b w:val="false"/>
          <w:i w:val="false"/>
          <w:color w:val="000000"/>
          <w:sz w:val="28"/>
        </w:rPr>
        <w:t>
      смешанного типа - пригодные для получения строительных материалов и металлов.</w:t>
      </w:r>
      <w:r>
        <w:br/>
      </w:r>
      <w:r>
        <w:rPr>
          <w:rFonts w:ascii="Times New Roman"/>
          <w:b w:val="false"/>
          <w:i w:val="false"/>
          <w:color w:val="000000"/>
          <w:sz w:val="28"/>
        </w:rPr>
        <w:t>
</w:t>
      </w:r>
      <w:r>
        <w:rPr>
          <w:rFonts w:ascii="Times New Roman"/>
          <w:b w:val="false"/>
          <w:i w:val="false"/>
          <w:color w:val="000000"/>
          <w:sz w:val="28"/>
        </w:rPr>
        <w:t>
      Переработка первого типа обеспечивает освобождение площадей, второго типа - позволяет осуществить доизвлечение металла, но не решает проблемы рекультивации, так как вторичная переработка отвалов, учитывая низкое содержание в них полезных компонентов, практически дает то же самое количество отходов. Третий тип позволяет осуществлять и рекультивацию земель и доизвлечение металла.</w:t>
      </w:r>
      <w:r>
        <w:br/>
      </w:r>
      <w:r>
        <w:rPr>
          <w:rFonts w:ascii="Times New Roman"/>
          <w:b w:val="false"/>
          <w:i w:val="false"/>
          <w:color w:val="000000"/>
          <w:sz w:val="28"/>
        </w:rPr>
        <w:t>
</w:t>
      </w:r>
      <w:r>
        <w:rPr>
          <w:rFonts w:ascii="Times New Roman"/>
          <w:b w:val="false"/>
          <w:i w:val="false"/>
          <w:color w:val="000000"/>
          <w:sz w:val="28"/>
        </w:rPr>
        <w:t>
      Для эффективного использования ТМО и возврата территории:</w:t>
      </w:r>
      <w:r>
        <w:br/>
      </w:r>
      <w:r>
        <w:rPr>
          <w:rFonts w:ascii="Times New Roman"/>
          <w:b w:val="false"/>
          <w:i w:val="false"/>
          <w:color w:val="000000"/>
          <w:sz w:val="28"/>
        </w:rPr>
        <w:t>
</w:t>
      </w:r>
      <w:r>
        <w:rPr>
          <w:rFonts w:ascii="Times New Roman"/>
          <w:b w:val="false"/>
          <w:i w:val="false"/>
          <w:color w:val="000000"/>
          <w:sz w:val="28"/>
        </w:rPr>
        <w:t>
      представляется целесообразным инициирование проведения конкурсов на предоставление права недропользования на переработку ТМО;</w:t>
      </w:r>
      <w:r>
        <w:br/>
      </w:r>
      <w:r>
        <w:rPr>
          <w:rFonts w:ascii="Times New Roman"/>
          <w:b w:val="false"/>
          <w:i w:val="false"/>
          <w:color w:val="000000"/>
          <w:sz w:val="28"/>
        </w:rPr>
        <w:t>
</w:t>
      </w:r>
      <w:r>
        <w:rPr>
          <w:rFonts w:ascii="Times New Roman"/>
          <w:b w:val="false"/>
          <w:i w:val="false"/>
          <w:color w:val="000000"/>
          <w:sz w:val="28"/>
        </w:rPr>
        <w:t>
      необходима разработка новых технологий по извлечению полезных компонентов при промышленной переработке минерального сырья.</w:t>
      </w:r>
      <w:r>
        <w:br/>
      </w:r>
      <w:r>
        <w:rPr>
          <w:rFonts w:ascii="Times New Roman"/>
          <w:b w:val="false"/>
          <w:i w:val="false"/>
          <w:color w:val="000000"/>
          <w:sz w:val="28"/>
        </w:rPr>
        <w:t>
</w:t>
      </w:r>
      <w:r>
        <w:rPr>
          <w:rFonts w:ascii="Times New Roman"/>
          <w:b w:val="false"/>
          <w:i w:val="false"/>
          <w:color w:val="000000"/>
          <w:sz w:val="28"/>
        </w:rPr>
        <w:t>
      Предпосылки развития отрасли следующие:</w:t>
      </w:r>
      <w:r>
        <w:br/>
      </w:r>
      <w:r>
        <w:rPr>
          <w:rFonts w:ascii="Times New Roman"/>
          <w:b w:val="false"/>
          <w:i w:val="false"/>
          <w:color w:val="000000"/>
          <w:sz w:val="28"/>
        </w:rPr>
        <w:t>
</w:t>
      </w:r>
      <w:r>
        <w:rPr>
          <w:rFonts w:ascii="Times New Roman"/>
          <w:b w:val="false"/>
          <w:i w:val="false"/>
          <w:color w:val="000000"/>
          <w:sz w:val="28"/>
        </w:rPr>
        <w:t>
      стабильное экономическое состояние страны;</w:t>
      </w:r>
      <w:r>
        <w:br/>
      </w:r>
      <w:r>
        <w:rPr>
          <w:rFonts w:ascii="Times New Roman"/>
          <w:b w:val="false"/>
          <w:i w:val="false"/>
          <w:color w:val="000000"/>
          <w:sz w:val="28"/>
        </w:rPr>
        <w:t>
</w:t>
      </w:r>
      <w:r>
        <w:rPr>
          <w:rFonts w:ascii="Times New Roman"/>
          <w:b w:val="false"/>
          <w:i w:val="false"/>
          <w:color w:val="000000"/>
          <w:sz w:val="28"/>
        </w:rPr>
        <w:t>
      большой потенциал минерально-сырьевой базы, обеспеченный прогнозными ресурсами всех видов полезных ископаемых;</w:t>
      </w:r>
      <w:r>
        <w:br/>
      </w:r>
      <w:r>
        <w:rPr>
          <w:rFonts w:ascii="Times New Roman"/>
          <w:b w:val="false"/>
          <w:i w:val="false"/>
          <w:color w:val="000000"/>
          <w:sz w:val="28"/>
        </w:rPr>
        <w:t>
</w:t>
      </w:r>
      <w:r>
        <w:rPr>
          <w:rFonts w:ascii="Times New Roman"/>
          <w:b w:val="false"/>
          <w:i w:val="false"/>
          <w:color w:val="000000"/>
          <w:sz w:val="28"/>
        </w:rPr>
        <w:t>
      благоприятная конъюнктура мирового рынка сырья;</w:t>
      </w:r>
      <w:r>
        <w:br/>
      </w:r>
      <w:r>
        <w:rPr>
          <w:rFonts w:ascii="Times New Roman"/>
          <w:b w:val="false"/>
          <w:i w:val="false"/>
          <w:color w:val="000000"/>
          <w:sz w:val="28"/>
        </w:rPr>
        <w:t>
</w:t>
      </w:r>
      <w:r>
        <w:rPr>
          <w:rFonts w:ascii="Times New Roman"/>
          <w:b w:val="false"/>
          <w:i w:val="false"/>
          <w:color w:val="000000"/>
          <w:sz w:val="28"/>
        </w:rPr>
        <w:t>
      геополитические и экономические интересы Казахстана в долгосрочной перспективе будут зависимы от состояния минерально-сырьевой базы страны.</w:t>
      </w:r>
      <w:r>
        <w:br/>
      </w:r>
      <w:r>
        <w:rPr>
          <w:rFonts w:ascii="Times New Roman"/>
          <w:b w:val="false"/>
          <w:i w:val="false"/>
          <w:color w:val="000000"/>
          <w:sz w:val="28"/>
        </w:rPr>
        <w:t>
</w:t>
      </w:r>
      <w:r>
        <w:rPr>
          <w:rFonts w:ascii="Times New Roman"/>
          <w:b w:val="false"/>
          <w:i w:val="false"/>
          <w:color w:val="000000"/>
          <w:sz w:val="28"/>
        </w:rPr>
        <w:t>
      Реализация Программы будет осуществляться по двум направлениям:</w:t>
      </w:r>
      <w:r>
        <w:br/>
      </w:r>
      <w:r>
        <w:rPr>
          <w:rFonts w:ascii="Times New Roman"/>
          <w:b w:val="false"/>
          <w:i w:val="false"/>
          <w:color w:val="000000"/>
          <w:sz w:val="28"/>
        </w:rPr>
        <w:t>
</w:t>
      </w:r>
      <w:r>
        <w:rPr>
          <w:rFonts w:ascii="Times New Roman"/>
          <w:b w:val="false"/>
          <w:i w:val="false"/>
          <w:color w:val="000000"/>
          <w:sz w:val="28"/>
        </w:rPr>
        <w:t>
      региональные и геолого-съемочные, крупномасштабные площадные поисковые и поисково-оценочные работы проводятся за счет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разведка и разработка месторождений проводятся за счет инвестиций.</w:t>
      </w:r>
    </w:p>
    <w:bookmarkEnd w:id="11"/>
    <w:bookmarkStart w:name="z57" w:id="12"/>
    <w:p>
      <w:pPr>
        <w:spacing w:after="0"/>
        <w:ind w:left="0"/>
        <w:jc w:val="left"/>
      </w:pPr>
      <w:r>
        <w:rPr>
          <w:rFonts w:ascii="Times New Roman"/>
          <w:b/>
          <w:i w:val="false"/>
          <w:color w:val="000000"/>
        </w:rPr>
        <w:t xml:space="preserve"> 
3.4. Анализ действующей политики государственного регулирования</w:t>
      </w:r>
      <w:r>
        <w:br/>
      </w:r>
      <w:r>
        <w:rPr>
          <w:rFonts w:ascii="Times New Roman"/>
          <w:b/>
          <w:i w:val="false"/>
          <w:color w:val="000000"/>
        </w:rPr>
        <w:t>
развития отрасли, включая характеристику существующей</w:t>
      </w:r>
      <w:r>
        <w:br/>
      </w:r>
      <w:r>
        <w:rPr>
          <w:rFonts w:ascii="Times New Roman"/>
          <w:b/>
          <w:i w:val="false"/>
          <w:color w:val="000000"/>
        </w:rPr>
        <w:t>
нормативной правовой базы, действующей практики и результатов</w:t>
      </w:r>
      <w:r>
        <w:br/>
      </w:r>
      <w:r>
        <w:rPr>
          <w:rFonts w:ascii="Times New Roman"/>
          <w:b/>
          <w:i w:val="false"/>
          <w:color w:val="000000"/>
        </w:rPr>
        <w:t>
реализации мероприятий по обеспечению развития отрасли</w:t>
      </w:r>
    </w:p>
    <w:bookmarkEnd w:id="12"/>
    <w:p>
      <w:pPr>
        <w:spacing w:after="0"/>
        <w:ind w:left="0"/>
        <w:jc w:val="both"/>
      </w:pPr>
      <w:r>
        <w:rPr>
          <w:rFonts w:ascii="Times New Roman"/>
          <w:b w:val="false"/>
          <w:i w:val="false"/>
          <w:color w:val="ff0000"/>
          <w:sz w:val="28"/>
        </w:rPr>
        <w:t xml:space="preserve">      Сноска. Подраздел 3.4 с изменением, внесенным постановлением Правительства РК от 31.12.2013 </w:t>
      </w:r>
      <w:r>
        <w:rPr>
          <w:rFonts w:ascii="Times New Roman"/>
          <w:b w:val="false"/>
          <w:i w:val="false"/>
          <w:color w:val="ff0000"/>
          <w:sz w:val="28"/>
        </w:rPr>
        <w:t>№ 1491</w:t>
      </w:r>
      <w:r>
        <w:rPr>
          <w:rFonts w:ascii="Times New Roman"/>
          <w:b w:val="false"/>
          <w:i w:val="false"/>
          <w:color w:val="ff0000"/>
          <w:sz w:val="28"/>
        </w:rPr>
        <w:t>.</w:t>
      </w:r>
    </w:p>
    <w:bookmarkStart w:name="z58" w:id="13"/>
    <w:p>
      <w:pPr>
        <w:spacing w:after="0"/>
        <w:ind w:left="0"/>
        <w:jc w:val="both"/>
      </w:pPr>
      <w:r>
        <w:rPr>
          <w:rFonts w:ascii="Times New Roman"/>
          <w:b w:val="false"/>
          <w:i w:val="false"/>
          <w:color w:val="000000"/>
          <w:sz w:val="28"/>
        </w:rPr>
        <w:t>
      Политика государственного регулирования предусматривает стабильное развитие отрасли, направленное на воспроизводство минерально-сырьевых ресурсов, рациональное и комплексное использование недр. С целью создания и совершенствования эффективной системы геологических исследований, направленных на выявление дополнительных запасов полезных ископаемых и обеспечения рационального и комплексного использования недр была разработана Программа развития ресурсной базы минерально-сырьевого комплекса страны на 2003 - 2010 годы,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2002 года № 1449.</w:t>
      </w:r>
      <w:r>
        <w:br/>
      </w:r>
      <w:r>
        <w:rPr>
          <w:rFonts w:ascii="Times New Roman"/>
          <w:b w:val="false"/>
          <w:i w:val="false"/>
          <w:color w:val="000000"/>
          <w:sz w:val="28"/>
        </w:rPr>
        <w:t>
</w:t>
      </w:r>
      <w:r>
        <w:rPr>
          <w:rFonts w:ascii="Times New Roman"/>
          <w:b w:val="false"/>
          <w:i w:val="false"/>
          <w:color w:val="000000"/>
          <w:sz w:val="28"/>
        </w:rPr>
        <w:t>
      Нормативно-правовой базой геологического изучения недр является </w:t>
      </w:r>
      <w:r>
        <w:rPr>
          <w:rFonts w:ascii="Times New Roman"/>
          <w:b w:val="false"/>
          <w:i w:val="false"/>
          <w:color w:val="000000"/>
          <w:sz w:val="28"/>
        </w:rPr>
        <w:t>Закон</w:t>
      </w:r>
      <w:r>
        <w:rPr>
          <w:rFonts w:ascii="Times New Roman"/>
          <w:b w:val="false"/>
          <w:i w:val="false"/>
          <w:color w:val="000000"/>
          <w:sz w:val="28"/>
        </w:rPr>
        <w:t xml:space="preserve"> "О недрах и недропользовании" от 24 июня 2010 года. Все виды геологических исследований проводятся в соответствии с инструкциями и нормативными требованиями, разработанными для всех видов геологоразведочных работ.</w:t>
      </w:r>
      <w:r>
        <w:br/>
      </w:r>
      <w:r>
        <w:rPr>
          <w:rFonts w:ascii="Times New Roman"/>
          <w:b w:val="false"/>
          <w:i w:val="false"/>
          <w:color w:val="000000"/>
          <w:sz w:val="28"/>
        </w:rPr>
        <w:t>
</w:t>
      </w:r>
      <w:r>
        <w:rPr>
          <w:rFonts w:ascii="Times New Roman"/>
          <w:b w:val="false"/>
          <w:i w:val="false"/>
          <w:color w:val="000000"/>
          <w:sz w:val="28"/>
        </w:rPr>
        <w:t>
      Развитие законодательства в области недропользования имеет своей целью упрощение процедуры государственного регулирования в этой сфере на основе учета интересов государства и недропользователей, создания прозрачных схем взаимоотношений между ними.</w:t>
      </w:r>
      <w:r>
        <w:br/>
      </w:r>
      <w:r>
        <w:rPr>
          <w:rFonts w:ascii="Times New Roman"/>
          <w:b w:val="false"/>
          <w:i w:val="false"/>
          <w:color w:val="000000"/>
          <w:sz w:val="28"/>
        </w:rPr>
        <w:t>
      Для продолжения эффективного развития минерально-сырьевого комплекса предусматриваются следующие меры:</w:t>
      </w:r>
      <w:r>
        <w:br/>
      </w:r>
      <w:r>
        <w:rPr>
          <w:rFonts w:ascii="Times New Roman"/>
          <w:b w:val="false"/>
          <w:i w:val="false"/>
          <w:color w:val="000000"/>
          <w:sz w:val="28"/>
        </w:rPr>
        <w:t>
      1) создание благоприятных условий для привлечения инвестиций в сферу разведки дефицитных видов минерального сырья (внесение изменений в отраслевое законодательство, классификацию и категоризацию запасов полезных, стадийность геологоразведочных работ и другие), а также совершенствование инфраструктуры геологической отрасли, предусмотренных </w:t>
      </w:r>
      <w:r>
        <w:rPr>
          <w:rFonts w:ascii="Times New Roman"/>
          <w:b w:val="false"/>
          <w:i w:val="false"/>
          <w:color w:val="000000"/>
          <w:sz w:val="28"/>
        </w:rPr>
        <w:t>Концепцией</w:t>
      </w:r>
      <w:r>
        <w:rPr>
          <w:rFonts w:ascii="Times New Roman"/>
          <w:b w:val="false"/>
          <w:i w:val="false"/>
          <w:color w:val="000000"/>
          <w:sz w:val="28"/>
        </w:rPr>
        <w:t xml:space="preserve"> развития геологической отрасли Республики Казахстан до 2030 года;</w:t>
      </w:r>
      <w:r>
        <w:br/>
      </w:r>
      <w:r>
        <w:rPr>
          <w:rFonts w:ascii="Times New Roman"/>
          <w:b w:val="false"/>
          <w:i w:val="false"/>
          <w:color w:val="000000"/>
          <w:sz w:val="28"/>
        </w:rPr>
        <w:t>
      2) активное привлечение к решению задачи развития минерально-сырьевой базы страны акционерного общества "Национальная геологоразведочная компания "Казгеология" (далее – АО "НГК "Казгеология"), основной стратегической целью концепции которой является воспроизводство минерально-сырьевой базы Республики Казахстан;</w:t>
      </w:r>
      <w:r>
        <w:br/>
      </w:r>
      <w:r>
        <w:rPr>
          <w:rFonts w:ascii="Times New Roman"/>
          <w:b w:val="false"/>
          <w:i w:val="false"/>
          <w:color w:val="000000"/>
          <w:sz w:val="28"/>
        </w:rPr>
        <w:t xml:space="preserve">
      3) повышение эффективности использования минерального сырья Республики Казахстан путем тесного партнерства с АО "НГК "Тау-Кен Самрук", основными стратегическими направлениями развития которого являются: </w:t>
      </w:r>
      <w:r>
        <w:br/>
      </w:r>
      <w:r>
        <w:rPr>
          <w:rFonts w:ascii="Times New Roman"/>
          <w:b w:val="false"/>
          <w:i w:val="false"/>
          <w:color w:val="000000"/>
          <w:sz w:val="28"/>
        </w:rPr>
        <w:t>
      повышение эффективности использования природных ресурсов Республики Казахстан;</w:t>
      </w:r>
      <w:r>
        <w:br/>
      </w:r>
      <w:r>
        <w:rPr>
          <w:rFonts w:ascii="Times New Roman"/>
          <w:b w:val="false"/>
          <w:i w:val="false"/>
          <w:color w:val="000000"/>
          <w:sz w:val="28"/>
        </w:rPr>
        <w:t>
      эффективное управление горнорудными активами в целях обеспечения устойчивого роста стоимости;</w:t>
      </w:r>
      <w:r>
        <w:br/>
      </w:r>
      <w:r>
        <w:rPr>
          <w:rFonts w:ascii="Times New Roman"/>
          <w:b w:val="false"/>
          <w:i w:val="false"/>
          <w:color w:val="000000"/>
          <w:sz w:val="28"/>
        </w:rPr>
        <w:t>
      рост участия государства в освоении месторождений твердых полезных ископаемых;</w:t>
      </w:r>
      <w:r>
        <w:br/>
      </w:r>
      <w:r>
        <w:rPr>
          <w:rFonts w:ascii="Times New Roman"/>
          <w:b w:val="false"/>
          <w:i w:val="false"/>
          <w:color w:val="000000"/>
          <w:sz w:val="28"/>
        </w:rPr>
        <w:t>
      выполнение работ по принципу государственно-частного партнерства с недропользователями и социально предпринимательскими корпорациями.</w:t>
      </w:r>
    </w:p>
    <w:bookmarkEnd w:id="13"/>
    <w:bookmarkStart w:name="z61" w:id="14"/>
    <w:p>
      <w:pPr>
        <w:spacing w:after="0"/>
        <w:ind w:left="0"/>
        <w:jc w:val="left"/>
      </w:pPr>
      <w:r>
        <w:rPr>
          <w:rFonts w:ascii="Times New Roman"/>
          <w:b/>
          <w:i w:val="false"/>
          <w:color w:val="000000"/>
        </w:rPr>
        <w:t xml:space="preserve"> 
3.5. Обзор позитивного зарубежного опыта по решению имеющихся</w:t>
      </w:r>
      <w:r>
        <w:br/>
      </w:r>
      <w:r>
        <w:rPr>
          <w:rFonts w:ascii="Times New Roman"/>
          <w:b/>
          <w:i w:val="false"/>
          <w:color w:val="000000"/>
        </w:rPr>
        <w:t>
проблем, который может быть адаптирован к условиям Республики</w:t>
      </w:r>
      <w:r>
        <w:br/>
      </w:r>
      <w:r>
        <w:rPr>
          <w:rFonts w:ascii="Times New Roman"/>
          <w:b/>
          <w:i w:val="false"/>
          <w:color w:val="000000"/>
        </w:rPr>
        <w:t>
Казахстан, а также результатов проведенных маркетинговых</w:t>
      </w:r>
      <w:r>
        <w:br/>
      </w:r>
      <w:r>
        <w:rPr>
          <w:rFonts w:ascii="Times New Roman"/>
          <w:b/>
          <w:i w:val="false"/>
          <w:color w:val="000000"/>
        </w:rPr>
        <w:t>
исследований, в случае необходимости</w:t>
      </w:r>
    </w:p>
    <w:bookmarkEnd w:id="14"/>
    <w:bookmarkStart w:name="z62" w:id="15"/>
    <w:p>
      <w:pPr>
        <w:spacing w:after="0"/>
        <w:ind w:left="0"/>
        <w:jc w:val="both"/>
      </w:pPr>
      <w:r>
        <w:rPr>
          <w:rFonts w:ascii="Times New Roman"/>
          <w:b w:val="false"/>
          <w:i w:val="false"/>
          <w:color w:val="000000"/>
          <w:sz w:val="28"/>
        </w:rPr>
        <w:t>
      В настоящее время понимание остроты и необходимости решения проблем по воспроизводству минерально-сырьевых ресурсов носят глобальный характер. Универсальность мероприятий по выявлению новых конкурентоспособных месторождений позволяют вырабатывать общие мероприятия независимо от географического положения стран и уровня их экономического развития.</w:t>
      </w:r>
      <w:r>
        <w:br/>
      </w:r>
      <w:r>
        <w:rPr>
          <w:rFonts w:ascii="Times New Roman"/>
          <w:b w:val="false"/>
          <w:i w:val="false"/>
          <w:color w:val="000000"/>
          <w:sz w:val="28"/>
        </w:rPr>
        <w:t>
</w:t>
      </w:r>
      <w:r>
        <w:rPr>
          <w:rFonts w:ascii="Times New Roman"/>
          <w:b w:val="false"/>
          <w:i w:val="false"/>
          <w:color w:val="000000"/>
          <w:sz w:val="28"/>
        </w:rPr>
        <w:t>
      Государственное участие в процессе воспроизводства минеральных ресурсов присутствует во всех наиболее развитых странах мира.</w:t>
      </w:r>
      <w:r>
        <w:br/>
      </w:r>
      <w:r>
        <w:rPr>
          <w:rFonts w:ascii="Times New Roman"/>
          <w:b w:val="false"/>
          <w:i w:val="false"/>
          <w:color w:val="000000"/>
          <w:sz w:val="28"/>
        </w:rPr>
        <w:t>
</w:t>
      </w:r>
      <w:r>
        <w:rPr>
          <w:rFonts w:ascii="Times New Roman"/>
          <w:b w:val="false"/>
          <w:i w:val="false"/>
          <w:color w:val="000000"/>
          <w:sz w:val="28"/>
        </w:rPr>
        <w:t>
      В основу положен принцип участия в выявлении месторождений полезных ископаемых, как государственных инвестиций, так и частного капитала. Это обеспечивается соответствующей налоговой политикой, носящей как карательный, так и стимулирующий характер с использованием льготного кредитования, платежей за пользование геологической информацией, контроль за выполнением контрактов, рабочих программ, штрафы за нарушение контрактных обязательств.</w:t>
      </w:r>
      <w:r>
        <w:br/>
      </w:r>
      <w:r>
        <w:rPr>
          <w:rFonts w:ascii="Times New Roman"/>
          <w:b w:val="false"/>
          <w:i w:val="false"/>
          <w:color w:val="000000"/>
          <w:sz w:val="28"/>
        </w:rPr>
        <w:t>
</w:t>
      </w:r>
      <w:r>
        <w:rPr>
          <w:rFonts w:ascii="Times New Roman"/>
          <w:b w:val="false"/>
          <w:i w:val="false"/>
          <w:color w:val="000000"/>
          <w:sz w:val="28"/>
        </w:rPr>
        <w:t>
      Получаемые при этом средства могут быть использованы на геологоразведочные работы по выявлению новых месторождений полезных ископаемых.</w:t>
      </w:r>
      <w:r>
        <w:br/>
      </w:r>
      <w:r>
        <w:rPr>
          <w:rFonts w:ascii="Times New Roman"/>
          <w:b w:val="false"/>
          <w:i w:val="false"/>
          <w:color w:val="000000"/>
          <w:sz w:val="28"/>
        </w:rPr>
        <w:t>
</w:t>
      </w:r>
      <w:r>
        <w:rPr>
          <w:rFonts w:ascii="Times New Roman"/>
          <w:b w:val="false"/>
          <w:i w:val="false"/>
          <w:color w:val="000000"/>
          <w:sz w:val="28"/>
        </w:rPr>
        <w:t>
      Опыт Российской Федерации показывает, что наряду с системой финансирования геологоразведочных работ необходимо шире внедрять современные методы поисков и разведки месторождений, активно проводить научно-исследовательские работы геологической направленности, разрабатывать и внедрять новые виды геологоразведочной техники и оборудования, акцентировать поисковую составляющую геологических исследований.</w:t>
      </w:r>
      <w:r>
        <w:br/>
      </w:r>
      <w:r>
        <w:rPr>
          <w:rFonts w:ascii="Times New Roman"/>
          <w:b w:val="false"/>
          <w:i w:val="false"/>
          <w:color w:val="000000"/>
          <w:sz w:val="28"/>
        </w:rPr>
        <w:t>
</w:t>
      </w:r>
      <w:r>
        <w:rPr>
          <w:rFonts w:ascii="Times New Roman"/>
          <w:b w:val="false"/>
          <w:i w:val="false"/>
          <w:color w:val="000000"/>
          <w:sz w:val="28"/>
        </w:rPr>
        <w:t>
      При этом необходимо учитывать и такой фактор, что в ближайшее время Казахстан будет оставаться минерально-сырьевой державой в мировой интеграции и основным экспортным товаром будут оставаться минеральные ресурсы и продукты их передела.</w:t>
      </w:r>
      <w:r>
        <w:br/>
      </w:r>
      <w:r>
        <w:rPr>
          <w:rFonts w:ascii="Times New Roman"/>
          <w:b w:val="false"/>
          <w:i w:val="false"/>
          <w:color w:val="000000"/>
          <w:sz w:val="28"/>
        </w:rPr>
        <w:t>
</w:t>
      </w:r>
      <w:r>
        <w:rPr>
          <w:rFonts w:ascii="Times New Roman"/>
          <w:b w:val="false"/>
          <w:i w:val="false"/>
          <w:color w:val="000000"/>
          <w:sz w:val="28"/>
        </w:rPr>
        <w:t>
      В соответствии с международным опытом работа геологической отрасли Казахстана будет направлена на конечную результативность - выявление новых запасов минерального сырья, обеспечивающих сырьевую, политическую и экономическую безопасность страны.</w:t>
      </w:r>
    </w:p>
    <w:bookmarkEnd w:id="15"/>
    <w:bookmarkStart w:name="z69" w:id="16"/>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
реализации программы</w:t>
      </w:r>
    </w:p>
    <w:bookmarkEnd w:id="16"/>
    <w:bookmarkStart w:name="z70" w:id="17"/>
    <w:p>
      <w:pPr>
        <w:spacing w:after="0"/>
        <w:ind w:left="0"/>
        <w:jc w:val="left"/>
      </w:pPr>
      <w:r>
        <w:rPr>
          <w:rFonts w:ascii="Times New Roman"/>
          <w:b/>
          <w:i w:val="false"/>
          <w:color w:val="000000"/>
        </w:rPr>
        <w:t xml:space="preserve"> 
4.1. Цель Программы</w:t>
      </w:r>
    </w:p>
    <w:bookmarkEnd w:id="17"/>
    <w:bookmarkStart w:name="z71" w:id="18"/>
    <w:p>
      <w:pPr>
        <w:spacing w:after="0"/>
        <w:ind w:left="0"/>
        <w:jc w:val="both"/>
      </w:pPr>
      <w:r>
        <w:rPr>
          <w:rFonts w:ascii="Times New Roman"/>
          <w:b w:val="false"/>
          <w:i w:val="false"/>
          <w:color w:val="000000"/>
          <w:sz w:val="28"/>
        </w:rPr>
        <w:t>
      Целью настоящей Программы является обеспечение рационального и комплексного использования и воспроизводства минеральных ресурсов для активного развития всех отраслей промышленности.</w:t>
      </w:r>
    </w:p>
    <w:bookmarkEnd w:id="18"/>
    <w:bookmarkStart w:name="z72" w:id="19"/>
    <w:p>
      <w:pPr>
        <w:spacing w:after="0"/>
        <w:ind w:left="0"/>
        <w:jc w:val="both"/>
      </w:pPr>
      <w:r>
        <w:rPr>
          <w:rFonts w:ascii="Times New Roman"/>
          <w:b w:val="false"/>
          <w:i w:val="false"/>
          <w:color w:val="000000"/>
          <w:sz w:val="28"/>
        </w:rPr>
        <w:t>
      </w:t>
      </w:r>
      <w:r>
        <w:rPr>
          <w:rFonts w:ascii="Times New Roman"/>
          <w:b/>
          <w:i w:val="false"/>
          <w:color w:val="000000"/>
          <w:sz w:val="28"/>
        </w:rPr>
        <w:t>4.2. Показатели результатов, устанавливаемые по каждой задаче, как количественно и качественно измеримые значения, характеризующие степень решения задачи программы с указанием конкретного периода (среднесрочного или долгосрочного), в котором предполагается достигнуть планируемое значение</w:t>
      </w:r>
    </w:p>
    <w:bookmarkEnd w:id="19"/>
    <w:p>
      <w:pPr>
        <w:spacing w:after="0"/>
        <w:ind w:left="0"/>
        <w:jc w:val="both"/>
      </w:pPr>
      <w:r>
        <w:rPr>
          <w:rFonts w:ascii="Times New Roman"/>
          <w:b w:val="false"/>
          <w:i w:val="false"/>
          <w:color w:val="ff0000"/>
          <w:sz w:val="28"/>
        </w:rPr>
        <w:t xml:space="preserve">      Сноска. Подраздел 4.2 в редакции постановления Правительства РК от 31.12.2013 </w:t>
      </w:r>
      <w:r>
        <w:rPr>
          <w:rFonts w:ascii="Times New Roman"/>
          <w:b w:val="false"/>
          <w:i w:val="false"/>
          <w:color w:val="ff0000"/>
          <w:sz w:val="28"/>
        </w:rPr>
        <w:t>№ 1491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1179"/>
        <w:gridCol w:w="1179"/>
        <w:gridCol w:w="1179"/>
        <w:gridCol w:w="1179"/>
        <w:gridCol w:w="1179"/>
        <w:gridCol w:w="1179"/>
        <w:gridCol w:w="11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Обеспечение рационального и комплексного использования и воспроизводства минеральных ресурсов для активного развития всех отраслей промышленности</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запасов основных видов полезных ископаемых (отношение выявленных запасов к погашенным, по нарастающей) в 2014 году - 50 %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 Оценка прогнозных ресурсов основных видов полезных ископаемых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прогнозных ресурсов: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 Прирост запасов по основным видам полезных ископаемых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запасов: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сельских населенных пунктов запасами подземных вод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 Обеспечение сел качественной питьевой водой из подземных источников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 для обеспечения запасами подземных вод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Доразведка с переоценкой запасов месторождений подземных вод для обеспечения запасами подземных вод крупных населенных пунктов и групповых водопроводов</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рождение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Банка данных геологической информацией</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 Формирование Банка данных геологической информации и геоинформационных систем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Оцифровка геологической информации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73" w:id="20"/>
    <w:p>
      <w:pPr>
        <w:spacing w:after="0"/>
        <w:ind w:left="0"/>
        <w:jc w:val="left"/>
      </w:pPr>
      <w:r>
        <w:rPr>
          <w:rFonts w:ascii="Times New Roman"/>
          <w:b/>
          <w:i w:val="false"/>
          <w:color w:val="000000"/>
        </w:rPr>
        <w:t xml:space="preserve"> 
4.3. Государственные и иные органы, ответственные за достижение</w:t>
      </w:r>
      <w:r>
        <w:br/>
      </w:r>
      <w:r>
        <w:rPr>
          <w:rFonts w:ascii="Times New Roman"/>
          <w:b/>
          <w:i w:val="false"/>
          <w:color w:val="000000"/>
        </w:rPr>
        <w:t>
целей, целевых индикаторов, задач, показателей результатов</w:t>
      </w:r>
    </w:p>
    <w:bookmarkEnd w:id="20"/>
    <w:bookmarkStart w:name="z74" w:id="21"/>
    <w:p>
      <w:pPr>
        <w:spacing w:after="0"/>
        <w:ind w:left="0"/>
        <w:jc w:val="both"/>
      </w:pPr>
      <w:r>
        <w:rPr>
          <w:rFonts w:ascii="Times New Roman"/>
          <w:b w:val="false"/>
          <w:i w:val="false"/>
          <w:color w:val="000000"/>
          <w:sz w:val="28"/>
        </w:rPr>
        <w:t>
      Министерство индустрии и новых технологий, Министерство охраны окружающей среды, Министерство чрезвычайных ситуаций.</w:t>
      </w:r>
    </w:p>
    <w:bookmarkEnd w:id="21"/>
    <w:bookmarkStart w:name="z75" w:id="22"/>
    <w:p>
      <w:pPr>
        <w:spacing w:after="0"/>
        <w:ind w:left="0"/>
        <w:jc w:val="left"/>
      </w:pPr>
      <w:r>
        <w:rPr>
          <w:rFonts w:ascii="Times New Roman"/>
          <w:b/>
          <w:i w:val="false"/>
          <w:color w:val="000000"/>
        </w:rPr>
        <w:t xml:space="preserve"> 
5. Этапы реализации Программы</w:t>
      </w:r>
    </w:p>
    <w:bookmarkEnd w:id="22"/>
    <w:bookmarkStart w:name="z76" w:id="23"/>
    <w:p>
      <w:pPr>
        <w:spacing w:after="0"/>
        <w:ind w:left="0"/>
        <w:jc w:val="left"/>
      </w:pPr>
      <w:r>
        <w:rPr>
          <w:rFonts w:ascii="Times New Roman"/>
          <w:b/>
          <w:i w:val="false"/>
          <w:color w:val="000000"/>
        </w:rPr>
        <w:t xml:space="preserve"> 
5.1. Геологическое доизучение недр в масштабе 1:200000</w:t>
      </w:r>
    </w:p>
    <w:bookmarkEnd w:id="23"/>
    <w:bookmarkStart w:name="z77" w:id="24"/>
    <w:p>
      <w:pPr>
        <w:spacing w:after="0"/>
        <w:ind w:left="0"/>
        <w:jc w:val="both"/>
      </w:pPr>
      <w:r>
        <w:rPr>
          <w:rFonts w:ascii="Times New Roman"/>
          <w:b w:val="false"/>
          <w:i w:val="false"/>
          <w:color w:val="000000"/>
          <w:sz w:val="28"/>
        </w:rPr>
        <w:t>
      В 2010 году планируется завершение работ с целью создания обновленной геологической основы и оценки прогнозных ресурсов различных видов полезных ископаемых в Северной Джунгарии, Кокшетауском, Костанайском и Жезказганском районах в пределах хребта Большой Каратау. Начаты геолого-съемочные работы в Чингиз-Тарбагатайском, Жайрем-Ушкатынском, Мугоджарском и Восточно-Балхашском районах, Алматинской области.</w:t>
      </w:r>
      <w:r>
        <w:br/>
      </w:r>
      <w:r>
        <w:rPr>
          <w:rFonts w:ascii="Times New Roman"/>
          <w:b w:val="false"/>
          <w:i w:val="false"/>
          <w:color w:val="000000"/>
          <w:sz w:val="28"/>
        </w:rPr>
        <w:t>
</w:t>
      </w:r>
      <w:r>
        <w:rPr>
          <w:rFonts w:ascii="Times New Roman"/>
          <w:b w:val="false"/>
          <w:i w:val="false"/>
          <w:color w:val="000000"/>
          <w:sz w:val="28"/>
        </w:rPr>
        <w:t>
      В 2011 году планируется начало региональных исследований на территории 12 номенклатурных листов масштаба 1:200000 на северо-востоке Торгайской впадины, в пределах южного борта Тенизской впадины, Рудном Алтае.</w:t>
      </w:r>
      <w:r>
        <w:br/>
      </w:r>
      <w:r>
        <w:rPr>
          <w:rFonts w:ascii="Times New Roman"/>
          <w:b w:val="false"/>
          <w:i w:val="false"/>
          <w:color w:val="000000"/>
          <w:sz w:val="28"/>
        </w:rPr>
        <w:t>
</w:t>
      </w:r>
      <w:r>
        <w:rPr>
          <w:rFonts w:ascii="Times New Roman"/>
          <w:b w:val="false"/>
          <w:i w:val="false"/>
          <w:color w:val="000000"/>
          <w:sz w:val="28"/>
        </w:rPr>
        <w:t>
      В 2012 году будут продолжены работы, начатые в 2010 - 2011 годах и начнутся полевые работы в Павлодарском Прииртышье.</w:t>
      </w:r>
      <w:r>
        <w:br/>
      </w:r>
      <w:r>
        <w:rPr>
          <w:rFonts w:ascii="Times New Roman"/>
          <w:b w:val="false"/>
          <w:i w:val="false"/>
          <w:color w:val="000000"/>
          <w:sz w:val="28"/>
        </w:rPr>
        <w:t>
</w:t>
      </w:r>
      <w:r>
        <w:rPr>
          <w:rFonts w:ascii="Times New Roman"/>
          <w:b w:val="false"/>
          <w:i w:val="false"/>
          <w:color w:val="000000"/>
          <w:sz w:val="28"/>
        </w:rPr>
        <w:t>
      В 2013 году завершатся работы, начатые в 2011 году и планируется начало региональных исследований в Карагандинском горно-промышленном районе.</w:t>
      </w:r>
      <w:r>
        <w:br/>
      </w:r>
      <w:r>
        <w:rPr>
          <w:rFonts w:ascii="Times New Roman"/>
          <w:b w:val="false"/>
          <w:i w:val="false"/>
          <w:color w:val="000000"/>
          <w:sz w:val="28"/>
        </w:rPr>
        <w:t>
</w:t>
      </w:r>
      <w:r>
        <w:rPr>
          <w:rFonts w:ascii="Times New Roman"/>
          <w:b w:val="false"/>
          <w:i w:val="false"/>
          <w:color w:val="000000"/>
          <w:sz w:val="28"/>
        </w:rPr>
        <w:t>
      В 2014 году - завершение всех ранее начатых работ и начало работ в пределах пяти номенклатурных листов, завершающих многолетний цикл геологического доизучения площадей масштаба 1:200000.</w:t>
      </w:r>
    </w:p>
    <w:bookmarkEnd w:id="24"/>
    <w:bookmarkStart w:name="z82" w:id="25"/>
    <w:p>
      <w:pPr>
        <w:spacing w:after="0"/>
        <w:ind w:left="0"/>
        <w:jc w:val="left"/>
      </w:pPr>
      <w:r>
        <w:rPr>
          <w:rFonts w:ascii="Times New Roman"/>
          <w:b/>
          <w:i w:val="false"/>
          <w:color w:val="000000"/>
        </w:rPr>
        <w:t xml:space="preserve"> 
5.2. Геолого-минерагеническое картирование масштаба 1:200000</w:t>
      </w:r>
    </w:p>
    <w:bookmarkEnd w:id="25"/>
    <w:bookmarkStart w:name="z83" w:id="26"/>
    <w:p>
      <w:pPr>
        <w:spacing w:after="0"/>
        <w:ind w:left="0"/>
        <w:jc w:val="both"/>
      </w:pPr>
      <w:r>
        <w:rPr>
          <w:rFonts w:ascii="Times New Roman"/>
          <w:b w:val="false"/>
          <w:i w:val="false"/>
          <w:color w:val="000000"/>
          <w:sz w:val="28"/>
        </w:rPr>
        <w:t>
      В 2010 году завершаются работы в пределах Кетменской рудоносной структуры, Текелийского и Архарлинского горнорудных районов, продолжатся работы в пределах Бозшакольской структурно-металлогенической зоны. Планируется начало исследований на территории Южно-Валерьяновской зоны, на Байлюсты-Аксу-Жолымбетской и Саурской площадях.</w:t>
      </w:r>
      <w:r>
        <w:br/>
      </w:r>
      <w:r>
        <w:rPr>
          <w:rFonts w:ascii="Times New Roman"/>
          <w:b w:val="false"/>
          <w:i w:val="false"/>
          <w:color w:val="000000"/>
          <w:sz w:val="28"/>
        </w:rPr>
        <w:t>
</w:t>
      </w:r>
      <w:r>
        <w:rPr>
          <w:rFonts w:ascii="Times New Roman"/>
          <w:b w:val="false"/>
          <w:i w:val="false"/>
          <w:color w:val="000000"/>
          <w:sz w:val="28"/>
        </w:rPr>
        <w:t>
      В 2011 году завершатся исследования Бозшакольской площади и продолжатся работы на ранее начатых площадях. Предусматривается начало минерагенических исследований в Сарытумской и Жалаир-Найманской структурно-металлогенических зонах.</w:t>
      </w:r>
      <w:r>
        <w:br/>
      </w:r>
      <w:r>
        <w:rPr>
          <w:rFonts w:ascii="Times New Roman"/>
          <w:b w:val="false"/>
          <w:i w:val="false"/>
          <w:color w:val="000000"/>
          <w:sz w:val="28"/>
        </w:rPr>
        <w:t>
</w:t>
      </w:r>
      <w:r>
        <w:rPr>
          <w:rFonts w:ascii="Times New Roman"/>
          <w:b w:val="false"/>
          <w:i w:val="false"/>
          <w:color w:val="000000"/>
          <w:sz w:val="28"/>
        </w:rPr>
        <w:t>
      В 2012 году завершатся работы в пределах Южно-Валерьяновской, Байлюсты-Аксу-Жолымбетской и Саурской площадей. Начнутся работы на территориях Кендыктасской, Текели-Усекской, Западно-Тарбагатайской и Подольско-Дрожиловской площадей.</w:t>
      </w:r>
      <w:r>
        <w:br/>
      </w:r>
      <w:r>
        <w:rPr>
          <w:rFonts w:ascii="Times New Roman"/>
          <w:b w:val="false"/>
          <w:i w:val="false"/>
          <w:color w:val="000000"/>
          <w:sz w:val="28"/>
        </w:rPr>
        <w:t>
</w:t>
      </w:r>
      <w:r>
        <w:rPr>
          <w:rFonts w:ascii="Times New Roman"/>
          <w:b w:val="false"/>
          <w:i w:val="false"/>
          <w:color w:val="000000"/>
          <w:sz w:val="28"/>
        </w:rPr>
        <w:t>
      В 2013 году планируется завершение работ в пределах Сарытумской и Жалаир-Найманской зон и начало в Центрально-Каратауском, Нуринском и Байконурском районах.</w:t>
      </w:r>
      <w:r>
        <w:br/>
      </w:r>
      <w:r>
        <w:rPr>
          <w:rFonts w:ascii="Times New Roman"/>
          <w:b w:val="false"/>
          <w:i w:val="false"/>
          <w:color w:val="000000"/>
          <w:sz w:val="28"/>
        </w:rPr>
        <w:t>
</w:t>
      </w:r>
      <w:r>
        <w:rPr>
          <w:rFonts w:ascii="Times New Roman"/>
          <w:b w:val="false"/>
          <w:i w:val="false"/>
          <w:color w:val="000000"/>
          <w:sz w:val="28"/>
        </w:rPr>
        <w:t>
      В 2014 году завершатся практически все, кроме трех, проекты геолого-минерагенических исследований.</w:t>
      </w:r>
    </w:p>
    <w:bookmarkEnd w:id="26"/>
    <w:bookmarkStart w:name="z88" w:id="27"/>
    <w:p>
      <w:pPr>
        <w:spacing w:after="0"/>
        <w:ind w:left="0"/>
        <w:jc w:val="left"/>
      </w:pPr>
      <w:r>
        <w:rPr>
          <w:rFonts w:ascii="Times New Roman"/>
          <w:b/>
          <w:i w:val="false"/>
          <w:color w:val="000000"/>
        </w:rPr>
        <w:t xml:space="preserve"> 
5.3. Глубинное геологическое картирование масштаба 1:200000</w:t>
      </w:r>
    </w:p>
    <w:bookmarkEnd w:id="27"/>
    <w:bookmarkStart w:name="z89" w:id="28"/>
    <w:p>
      <w:pPr>
        <w:spacing w:after="0"/>
        <w:ind w:left="0"/>
        <w:jc w:val="both"/>
      </w:pPr>
      <w:r>
        <w:rPr>
          <w:rFonts w:ascii="Times New Roman"/>
          <w:b w:val="false"/>
          <w:i w:val="false"/>
          <w:color w:val="000000"/>
          <w:sz w:val="28"/>
        </w:rPr>
        <w:t>
      В 2010 году работы данного вида не запланированы.</w:t>
      </w:r>
      <w:r>
        <w:br/>
      </w:r>
      <w:r>
        <w:rPr>
          <w:rFonts w:ascii="Times New Roman"/>
          <w:b w:val="false"/>
          <w:i w:val="false"/>
          <w:color w:val="000000"/>
          <w:sz w:val="28"/>
        </w:rPr>
        <w:t>
</w:t>
      </w:r>
      <w:r>
        <w:rPr>
          <w:rFonts w:ascii="Times New Roman"/>
          <w:b w:val="false"/>
          <w:i w:val="false"/>
          <w:color w:val="000000"/>
          <w:sz w:val="28"/>
        </w:rPr>
        <w:t>
      В 2011 году планируется начало глубинных исследований территории, перекрытой чехлом рыхлых отложений по 6 проектам в Западном, Северном, Центральном и Южном Казахстане.</w:t>
      </w:r>
      <w:r>
        <w:br/>
      </w:r>
      <w:r>
        <w:rPr>
          <w:rFonts w:ascii="Times New Roman"/>
          <w:b w:val="false"/>
          <w:i w:val="false"/>
          <w:color w:val="000000"/>
          <w:sz w:val="28"/>
        </w:rPr>
        <w:t>
</w:t>
      </w:r>
      <w:r>
        <w:rPr>
          <w:rFonts w:ascii="Times New Roman"/>
          <w:b w:val="false"/>
          <w:i w:val="false"/>
          <w:color w:val="000000"/>
          <w:sz w:val="28"/>
        </w:rPr>
        <w:t>
      В 2012 году будет проводиться изучение территории по начатым проектам.</w:t>
      </w:r>
      <w:r>
        <w:br/>
      </w:r>
      <w:r>
        <w:rPr>
          <w:rFonts w:ascii="Times New Roman"/>
          <w:b w:val="false"/>
          <w:i w:val="false"/>
          <w:color w:val="000000"/>
          <w:sz w:val="28"/>
        </w:rPr>
        <w:t>
</w:t>
      </w:r>
      <w:r>
        <w:rPr>
          <w:rFonts w:ascii="Times New Roman"/>
          <w:b w:val="false"/>
          <w:i w:val="false"/>
          <w:color w:val="000000"/>
          <w:sz w:val="28"/>
        </w:rPr>
        <w:t>
      В 2013 году планируется завершение работ по глубинному геологическому картированию.</w:t>
      </w:r>
    </w:p>
    <w:bookmarkEnd w:id="28"/>
    <w:bookmarkStart w:name="z93" w:id="29"/>
    <w:p>
      <w:pPr>
        <w:spacing w:after="0"/>
        <w:ind w:left="0"/>
        <w:jc w:val="left"/>
      </w:pPr>
      <w:r>
        <w:rPr>
          <w:rFonts w:ascii="Times New Roman"/>
          <w:b/>
          <w:i w:val="false"/>
          <w:color w:val="000000"/>
        </w:rPr>
        <w:t xml:space="preserve"> 
5.4. Гидрогеологическое доизучение и инженерно-геологические</w:t>
      </w:r>
      <w:r>
        <w:br/>
      </w:r>
      <w:r>
        <w:rPr>
          <w:rFonts w:ascii="Times New Roman"/>
          <w:b/>
          <w:i w:val="false"/>
          <w:color w:val="000000"/>
        </w:rPr>
        <w:t>
исследования в масштабе 1:200000</w:t>
      </w:r>
    </w:p>
    <w:bookmarkEnd w:id="29"/>
    <w:bookmarkStart w:name="z94" w:id="30"/>
    <w:p>
      <w:pPr>
        <w:spacing w:after="0"/>
        <w:ind w:left="0"/>
        <w:jc w:val="both"/>
      </w:pPr>
      <w:r>
        <w:rPr>
          <w:rFonts w:ascii="Times New Roman"/>
          <w:b w:val="false"/>
          <w:i w:val="false"/>
          <w:color w:val="000000"/>
          <w:sz w:val="28"/>
        </w:rPr>
        <w:t>
      В 2010 году - завершение работ в районе Семипалатинского ядерного полигона, полигонов Азгир, Эмба-5, а также в приграничном с Россией Восточном Казахстане площадью 13,65 тыс. кв. км и начало работ по 4 проектам в северо-западном Прикаспии, в районах Северного, Юго-Восточного и Южного Казахстана на площади 8,42 тыс. кв. км.</w:t>
      </w:r>
      <w:r>
        <w:br/>
      </w:r>
      <w:r>
        <w:rPr>
          <w:rFonts w:ascii="Times New Roman"/>
          <w:b w:val="false"/>
          <w:i w:val="false"/>
          <w:color w:val="000000"/>
          <w:sz w:val="28"/>
        </w:rPr>
        <w:t>
</w:t>
      </w:r>
      <w:r>
        <w:rPr>
          <w:rFonts w:ascii="Times New Roman"/>
          <w:b w:val="false"/>
          <w:i w:val="false"/>
          <w:color w:val="000000"/>
          <w:sz w:val="28"/>
        </w:rPr>
        <w:t>
      В 2011 году - продолжение работ по 4 объектам, начатым в 2010 году площадью 8,0 тыс. кв. км и начало работ по 6 объектам в районах, испытывающих дефицит пресных подземных вод и интенсивную техногенную нагрузку, а также на приграничных с Россией территориях в Восточном и Западном Казахстане на площади 12,0 тыс. кв. км.</w:t>
      </w:r>
      <w:r>
        <w:br/>
      </w:r>
      <w:r>
        <w:rPr>
          <w:rFonts w:ascii="Times New Roman"/>
          <w:b w:val="false"/>
          <w:i w:val="false"/>
          <w:color w:val="000000"/>
          <w:sz w:val="28"/>
        </w:rPr>
        <w:t>
</w:t>
      </w:r>
      <w:r>
        <w:rPr>
          <w:rFonts w:ascii="Times New Roman"/>
          <w:b w:val="false"/>
          <w:i w:val="false"/>
          <w:color w:val="000000"/>
          <w:sz w:val="28"/>
        </w:rPr>
        <w:t>
      В 2012 году - завершение работ по 4 объектам, начатым в 2010 году на площади 7,49 тыс. кв. км, а также продолжение работ по 6 объектам, начатым в 2011 году на площади 13,95 тыс. кв. км, начало новых исследований по 3 объектам на ранее не заснятых территориях Западного, Юго-Восточного и Южного Казахстана на площади 7,87 тыс. кв. км.</w:t>
      </w:r>
      <w:r>
        <w:br/>
      </w:r>
      <w:r>
        <w:rPr>
          <w:rFonts w:ascii="Times New Roman"/>
          <w:b w:val="false"/>
          <w:i w:val="false"/>
          <w:color w:val="000000"/>
          <w:sz w:val="28"/>
        </w:rPr>
        <w:t>
</w:t>
      </w:r>
      <w:r>
        <w:rPr>
          <w:rFonts w:ascii="Times New Roman"/>
          <w:b w:val="false"/>
          <w:i w:val="false"/>
          <w:color w:val="000000"/>
          <w:sz w:val="28"/>
        </w:rPr>
        <w:t>
      В 2013 году - завершение работ по 6 проектам, начатым в 2011 году на площади 6,42 тыс. кв. км, продолжение по 3 объектам, начатым в 2012 году на площади 7,44 тыс. кв. км, и начало новых исследований по 10 объектам на не заснятых территориях западного Приаралья, полигона Тайсоган, и приграничных с Россией территориях, а также в районах, испытывающих дефицит пресных подземных вод и интенсивную техногенную нагрузку на площади 22,21 тыс. кв. км.</w:t>
      </w:r>
      <w:r>
        <w:br/>
      </w:r>
      <w:r>
        <w:rPr>
          <w:rFonts w:ascii="Times New Roman"/>
          <w:b w:val="false"/>
          <w:i w:val="false"/>
          <w:color w:val="000000"/>
          <w:sz w:val="28"/>
        </w:rPr>
        <w:t>
</w:t>
      </w:r>
      <w:r>
        <w:rPr>
          <w:rFonts w:ascii="Times New Roman"/>
          <w:b w:val="false"/>
          <w:i w:val="false"/>
          <w:color w:val="000000"/>
          <w:sz w:val="28"/>
        </w:rPr>
        <w:t>
      В 2014 году - завершение работ по 3 проектам, начатым в 2012 году на площади 4,35 тыс. кв. км, продолжение по 10 объектам, начатым в 2013 году на площади 22,9 тыс. кв. км, и начало новых исследований по 4 объектам на не заснятых территориях западного Приаралья, в Западном и Центральном Казахстане, испытывающих дефицит пресных подземных вод и интенсивную техногенную нагрузку на площади 8,82 тыс. кв. км.</w:t>
      </w:r>
    </w:p>
    <w:bookmarkEnd w:id="30"/>
    <w:bookmarkStart w:name="z100" w:id="31"/>
    <w:p>
      <w:pPr>
        <w:spacing w:after="0"/>
        <w:ind w:left="0"/>
        <w:jc w:val="left"/>
      </w:pPr>
      <w:r>
        <w:rPr>
          <w:rFonts w:ascii="Times New Roman"/>
          <w:b/>
          <w:i w:val="false"/>
          <w:color w:val="000000"/>
        </w:rPr>
        <w:t xml:space="preserve"> 
5.5. Проведение геофизических исследований по изучению</w:t>
      </w:r>
      <w:r>
        <w:br/>
      </w:r>
      <w:r>
        <w:rPr>
          <w:rFonts w:ascii="Times New Roman"/>
          <w:b/>
          <w:i w:val="false"/>
          <w:color w:val="000000"/>
        </w:rPr>
        <w:t>
глубинного строения недр</w:t>
      </w:r>
    </w:p>
    <w:bookmarkEnd w:id="31"/>
    <w:bookmarkStart w:name="z101" w:id="32"/>
    <w:p>
      <w:pPr>
        <w:spacing w:after="0"/>
        <w:ind w:left="0"/>
        <w:jc w:val="both"/>
      </w:pPr>
      <w:r>
        <w:rPr>
          <w:rFonts w:ascii="Times New Roman"/>
          <w:b w:val="false"/>
          <w:i w:val="false"/>
          <w:color w:val="000000"/>
          <w:sz w:val="28"/>
        </w:rPr>
        <w:t>
      В 2010 - 2014 годах в рамках регионального изучения недр Казахстана Программой предусматривается проведение геофизических исследований по Северо-Торгайскому, Тенизскому, Прииртышскому профилям в сочетании с бурением опорно-параметрических скважин. Исследования будут выполняться комплексом методов, включающих сейсмические, аэрогеофизические, космогеологические и наземные геофизические гравиразведочные работы с привлечением геохимических методов поисков.</w:t>
      </w:r>
      <w:r>
        <w:br/>
      </w:r>
      <w:r>
        <w:rPr>
          <w:rFonts w:ascii="Times New Roman"/>
          <w:b w:val="false"/>
          <w:i w:val="false"/>
          <w:color w:val="000000"/>
          <w:sz w:val="28"/>
        </w:rPr>
        <w:t>
</w:t>
      </w:r>
      <w:r>
        <w:rPr>
          <w:rFonts w:ascii="Times New Roman"/>
          <w:b w:val="false"/>
          <w:i w:val="false"/>
          <w:color w:val="000000"/>
          <w:sz w:val="28"/>
        </w:rPr>
        <w:t>
      Кроме того, предусматривается переинтерпретация первичных сейсмических материалов с использованием современных технологий и технических средств. В результате проведенных работ будут созданы многофакторные модели строения бассейнов восточной половины Казахстана в свете глобальной тектоники, что позволит выявить закономерности формирования и размещения месторождений и повысить надежность регионального прогноза.</w:t>
      </w:r>
    </w:p>
    <w:bookmarkEnd w:id="32"/>
    <w:bookmarkStart w:name="z103" w:id="33"/>
    <w:p>
      <w:pPr>
        <w:spacing w:after="0"/>
        <w:ind w:left="0"/>
        <w:jc w:val="left"/>
      </w:pPr>
      <w:r>
        <w:rPr>
          <w:rFonts w:ascii="Times New Roman"/>
          <w:b/>
          <w:i w:val="false"/>
          <w:color w:val="000000"/>
        </w:rPr>
        <w:t xml:space="preserve"> 
5.6. Поисковые, поисково-оценочные и поисково-разведочные</w:t>
      </w:r>
      <w:r>
        <w:br/>
      </w:r>
      <w:r>
        <w:rPr>
          <w:rFonts w:ascii="Times New Roman"/>
          <w:b/>
          <w:i w:val="false"/>
          <w:color w:val="000000"/>
        </w:rPr>
        <w:t>
работы</w:t>
      </w:r>
    </w:p>
    <w:bookmarkEnd w:id="33"/>
    <w:bookmarkStart w:name="z104" w:id="34"/>
    <w:p>
      <w:pPr>
        <w:spacing w:after="0"/>
        <w:ind w:left="0"/>
        <w:jc w:val="both"/>
      </w:pPr>
      <w:r>
        <w:rPr>
          <w:rFonts w:ascii="Times New Roman"/>
          <w:b w:val="false"/>
          <w:i w:val="false"/>
          <w:color w:val="000000"/>
          <w:sz w:val="28"/>
        </w:rPr>
        <w:t>
      Ранее известные объекты, а также перспективные рудные зоны, узлы и участки, выявленные при геологическом доизучении, будут оцениваться геофизическими, геохимическими, горными и буровыми работами, соответствующими масштабу 1:50000 и крупнее. В зависимости от типа полезных ископаемых, физических свойств, глубины залегания и параметров рудных объектов будут выбраны наиболее эффективные комплексы и методы геологоразведочных работ. Первоначально работы будут проведены по сети 200 х 40 м литогеохимическими и легкими геофизическими методами с последующей детализацией на перспективных участках по сети 100 х 20 м на перспективных участках. Гравиразведка и электроразведка будут проведены в небольшом объеме на стадии подготовки объектов под поисковое бурение. Выявленные геофизические и геохимические аномалии будут оцениваться несколькими профилями поискового бурения глубиной скважин до 200-300 м. Предусматривается оценка нефте-газоперспективных структур сейсмическими методами исследований и бурением скважин.</w:t>
      </w:r>
      <w:r>
        <w:br/>
      </w:r>
      <w:r>
        <w:rPr>
          <w:rFonts w:ascii="Times New Roman"/>
          <w:b w:val="false"/>
          <w:i w:val="false"/>
          <w:color w:val="000000"/>
          <w:sz w:val="28"/>
        </w:rPr>
        <w:t>
</w:t>
      </w:r>
      <w:r>
        <w:rPr>
          <w:rFonts w:ascii="Times New Roman"/>
          <w:b w:val="false"/>
          <w:i w:val="false"/>
          <w:color w:val="000000"/>
          <w:sz w:val="28"/>
        </w:rPr>
        <w:t>
      Объекты поисково-разведочных работ по обеспечению населения запасами подземных вод определяются по ежегодным заявкам областных акиматов и результатам обследования площадей административных областей. Кроме того, предусматривается сопровождение поисково-разведочных работ, которое позволяет определить состояние водообеспеченности населенных пунктов и секторов экономики, административных областей, экономических районов, речных бассейнов Республики Казахстан ресурсами и запасами подземных вод по обоснованию направлений поисково-разведочных работ.</w:t>
      </w:r>
      <w:r>
        <w:br/>
      </w:r>
      <w:r>
        <w:rPr>
          <w:rFonts w:ascii="Times New Roman"/>
          <w:b w:val="false"/>
          <w:i w:val="false"/>
          <w:color w:val="000000"/>
          <w:sz w:val="28"/>
        </w:rPr>
        <w:t>
</w:t>
      </w:r>
      <w:r>
        <w:rPr>
          <w:rFonts w:ascii="Times New Roman"/>
          <w:b w:val="false"/>
          <w:i w:val="false"/>
          <w:color w:val="000000"/>
          <w:sz w:val="28"/>
        </w:rPr>
        <w:t>
      Поисково-разведочные работы имеют 2-х годичный цикл исследований и в зависимости от сложности геолого-гидрогеологических условий включают маршрутное обследование, бурение скважин, геофизические исследования, опытно-фильтрационные работы, мониторинг подземных вод, химико-аналитические исследования, камеральные работы. Результаты работ проходят государственную геологическую экспертизу с утверждением запасов и постановкой их на Государственный баланс.</w:t>
      </w:r>
      <w:r>
        <w:br/>
      </w:r>
      <w:r>
        <w:rPr>
          <w:rFonts w:ascii="Times New Roman"/>
          <w:b w:val="false"/>
          <w:i w:val="false"/>
          <w:color w:val="000000"/>
          <w:sz w:val="28"/>
        </w:rPr>
        <w:t>
</w:t>
      </w:r>
      <w:r>
        <w:rPr>
          <w:rFonts w:ascii="Times New Roman"/>
          <w:b w:val="false"/>
          <w:i w:val="false"/>
          <w:color w:val="000000"/>
          <w:sz w:val="28"/>
        </w:rPr>
        <w:t>
      Привлечение частных инвестиций в поисковые и поисково-оценочные работы осуществляется на принципах государственно-частного партнерства через акционерное общество "Национальная горнорудная компания "Тау Кен Самрук" и региональные социально-предпринимательские корпорации.</w:t>
      </w:r>
      <w:r>
        <w:br/>
      </w:r>
      <w:r>
        <w:rPr>
          <w:rFonts w:ascii="Times New Roman"/>
          <w:b w:val="false"/>
          <w:i w:val="false"/>
          <w:color w:val="000000"/>
          <w:sz w:val="28"/>
        </w:rPr>
        <w:t>
</w:t>
      </w:r>
      <w:r>
        <w:rPr>
          <w:rFonts w:ascii="Times New Roman"/>
          <w:b w:val="false"/>
          <w:i w:val="false"/>
          <w:color w:val="000000"/>
          <w:sz w:val="28"/>
        </w:rPr>
        <w:t>
      На сегодняшний день действуют 7 проектов, заключенных с Комитетом геологии и недропользования на государственное геологическое изучение за счет собственных средств инвесторов на сумму 964,0 млн. тенге, в том числе: твердые полезные ископаемые - 664,0 млн. тенге, углеводородное сырье - 300,0 млн. тенге. Будут продолжены мероприятия по привлечению инвестиций на поисковые и поисково-оценочные работы для приоритетных направлений на благородные и цветные металлы по обеспечению запасами действующих горнодобывающих предприятий.</w:t>
      </w:r>
    </w:p>
    <w:bookmarkEnd w:id="34"/>
    <w:bookmarkStart w:name="z109" w:id="35"/>
    <w:p>
      <w:pPr>
        <w:spacing w:after="0"/>
        <w:ind w:left="0"/>
        <w:jc w:val="left"/>
      </w:pPr>
      <w:r>
        <w:rPr>
          <w:rFonts w:ascii="Times New Roman"/>
          <w:b/>
          <w:i w:val="false"/>
          <w:color w:val="000000"/>
        </w:rPr>
        <w:t xml:space="preserve"> 
5.6.1. Крупномасштабные площадные поисковые работы на твердые</w:t>
      </w:r>
      <w:r>
        <w:br/>
      </w:r>
      <w:r>
        <w:rPr>
          <w:rFonts w:ascii="Times New Roman"/>
          <w:b/>
          <w:i w:val="false"/>
          <w:color w:val="000000"/>
        </w:rPr>
        <w:t>
полезные ископаемые</w:t>
      </w:r>
    </w:p>
    <w:bookmarkEnd w:id="35"/>
    <w:bookmarkStart w:name="z110" w:id="36"/>
    <w:p>
      <w:pPr>
        <w:spacing w:after="0"/>
        <w:ind w:left="0"/>
        <w:jc w:val="both"/>
      </w:pPr>
      <w:r>
        <w:rPr>
          <w:rFonts w:ascii="Times New Roman"/>
          <w:b w:val="false"/>
          <w:i w:val="false"/>
          <w:color w:val="000000"/>
          <w:sz w:val="28"/>
        </w:rPr>
        <w:t>
      К настоящему времени в результате проведения региональных геологических исследований выявлены многочисленные площади, потенциально перспективные на выявление месторождений различных видов полезных ископаемых - черных, цветных и благородных металлов, нерудного сырья со значительным количеством оцененных прогнозных ресурсов. С целью дальнейшей реализации сырьевого потенциала необходимо проведение площадных поисковых работ для выявления на перспективных площадях рудных объектов для поисково-оценочных работ.</w:t>
      </w:r>
      <w:r>
        <w:br/>
      </w:r>
      <w:r>
        <w:rPr>
          <w:rFonts w:ascii="Times New Roman"/>
          <w:b w:val="false"/>
          <w:i w:val="false"/>
          <w:color w:val="000000"/>
          <w:sz w:val="28"/>
        </w:rPr>
        <w:t>
</w:t>
      </w:r>
      <w:r>
        <w:rPr>
          <w:rFonts w:ascii="Times New Roman"/>
          <w:b w:val="false"/>
          <w:i w:val="false"/>
          <w:color w:val="000000"/>
          <w:sz w:val="28"/>
        </w:rPr>
        <w:t>
      В 2011 году предусмотрено проведение крупномасштабных поисков по 15 проектам в различных регионах Казахстана. Планируется проведение работ на площади 4,2 тыс. кв. км.</w:t>
      </w:r>
      <w:r>
        <w:br/>
      </w:r>
      <w:r>
        <w:rPr>
          <w:rFonts w:ascii="Times New Roman"/>
          <w:b w:val="false"/>
          <w:i w:val="false"/>
          <w:color w:val="000000"/>
          <w:sz w:val="28"/>
        </w:rPr>
        <w:t>
</w:t>
      </w:r>
      <w:r>
        <w:rPr>
          <w:rFonts w:ascii="Times New Roman"/>
          <w:b w:val="false"/>
          <w:i w:val="false"/>
          <w:color w:val="000000"/>
          <w:sz w:val="28"/>
        </w:rPr>
        <w:t>
      В 2012 году продолжатся работы на участках, вовлеченных в поиски в предыдущем году.</w:t>
      </w:r>
      <w:r>
        <w:br/>
      </w:r>
      <w:r>
        <w:rPr>
          <w:rFonts w:ascii="Times New Roman"/>
          <w:b w:val="false"/>
          <w:i w:val="false"/>
          <w:color w:val="000000"/>
          <w:sz w:val="28"/>
        </w:rPr>
        <w:t>
</w:t>
      </w:r>
      <w:r>
        <w:rPr>
          <w:rFonts w:ascii="Times New Roman"/>
          <w:b w:val="false"/>
          <w:i w:val="false"/>
          <w:color w:val="000000"/>
          <w:sz w:val="28"/>
        </w:rPr>
        <w:t>
      В 2013 году по 15 проектам завершатся работы с определением потенциальной промышленной ценности рудных объектов и выдачей рекомендаций для проведения дальнейших поисково-оценочных работ.</w:t>
      </w:r>
    </w:p>
    <w:bookmarkEnd w:id="36"/>
    <w:bookmarkStart w:name="z114" w:id="37"/>
    <w:p>
      <w:pPr>
        <w:spacing w:after="0"/>
        <w:ind w:left="0"/>
        <w:jc w:val="left"/>
      </w:pPr>
      <w:r>
        <w:rPr>
          <w:rFonts w:ascii="Times New Roman"/>
          <w:b/>
          <w:i w:val="false"/>
          <w:color w:val="000000"/>
        </w:rPr>
        <w:t xml:space="preserve"> 
5.6.2. Поисково-оценочные работы на твердые полезные ископаемые</w:t>
      </w:r>
    </w:p>
    <w:bookmarkEnd w:id="37"/>
    <w:bookmarkStart w:name="z115" w:id="38"/>
    <w:p>
      <w:pPr>
        <w:spacing w:after="0"/>
        <w:ind w:left="0"/>
        <w:jc w:val="both"/>
      </w:pPr>
      <w:r>
        <w:rPr>
          <w:rFonts w:ascii="Times New Roman"/>
          <w:b w:val="false"/>
          <w:i w:val="false"/>
          <w:color w:val="000000"/>
          <w:sz w:val="28"/>
        </w:rPr>
        <w:t>
      В 2010 году - продолжение ранее начатых работ на четырех участках, начало работ на 10 участках с целью получения прироста запасов цветных и благородных металлов.</w:t>
      </w:r>
      <w:r>
        <w:br/>
      </w:r>
      <w:r>
        <w:rPr>
          <w:rFonts w:ascii="Times New Roman"/>
          <w:b w:val="false"/>
          <w:i w:val="false"/>
          <w:color w:val="000000"/>
          <w:sz w:val="28"/>
        </w:rPr>
        <w:t>
</w:t>
      </w:r>
      <w:r>
        <w:rPr>
          <w:rFonts w:ascii="Times New Roman"/>
          <w:b w:val="false"/>
          <w:i w:val="false"/>
          <w:color w:val="000000"/>
          <w:sz w:val="28"/>
        </w:rPr>
        <w:t>
      В 2011 году завершение работ на четырех участках, продолжение на 10 участках и начало работ на 20 участках.</w:t>
      </w:r>
      <w:r>
        <w:br/>
      </w:r>
      <w:r>
        <w:rPr>
          <w:rFonts w:ascii="Times New Roman"/>
          <w:b w:val="false"/>
          <w:i w:val="false"/>
          <w:color w:val="000000"/>
          <w:sz w:val="28"/>
        </w:rPr>
        <w:t>
</w:t>
      </w:r>
      <w:r>
        <w:rPr>
          <w:rFonts w:ascii="Times New Roman"/>
          <w:b w:val="false"/>
          <w:i w:val="false"/>
          <w:color w:val="000000"/>
          <w:sz w:val="28"/>
        </w:rPr>
        <w:t>
      В 2012 году планируется завершение работ на 10 участках и продолжение работ на 20, ранее начатых участках.</w:t>
      </w:r>
      <w:r>
        <w:br/>
      </w:r>
      <w:r>
        <w:rPr>
          <w:rFonts w:ascii="Times New Roman"/>
          <w:b w:val="false"/>
          <w:i w:val="false"/>
          <w:color w:val="000000"/>
          <w:sz w:val="28"/>
        </w:rPr>
        <w:t>
</w:t>
      </w:r>
      <w:r>
        <w:rPr>
          <w:rFonts w:ascii="Times New Roman"/>
          <w:b w:val="false"/>
          <w:i w:val="false"/>
          <w:color w:val="000000"/>
          <w:sz w:val="28"/>
        </w:rPr>
        <w:t>
      В 2013 году завершение работ на 20 участках.</w:t>
      </w:r>
      <w:r>
        <w:br/>
      </w:r>
      <w:r>
        <w:rPr>
          <w:rFonts w:ascii="Times New Roman"/>
          <w:b w:val="false"/>
          <w:i w:val="false"/>
          <w:color w:val="000000"/>
          <w:sz w:val="28"/>
        </w:rPr>
        <w:t>
</w:t>
      </w:r>
      <w:r>
        <w:rPr>
          <w:rFonts w:ascii="Times New Roman"/>
          <w:b w:val="false"/>
          <w:i w:val="false"/>
          <w:color w:val="000000"/>
          <w:sz w:val="28"/>
        </w:rPr>
        <w:t>
      В 2014 году планируется начало работ на участках выявленных при крупномасштабных площадных поисковых работах.</w:t>
      </w:r>
    </w:p>
    <w:bookmarkEnd w:id="38"/>
    <w:bookmarkStart w:name="z120" w:id="39"/>
    <w:p>
      <w:pPr>
        <w:spacing w:after="0"/>
        <w:ind w:left="0"/>
        <w:jc w:val="left"/>
      </w:pPr>
      <w:r>
        <w:rPr>
          <w:rFonts w:ascii="Times New Roman"/>
          <w:b/>
          <w:i w:val="false"/>
          <w:color w:val="000000"/>
        </w:rPr>
        <w:t xml:space="preserve"> 
5.6.3. Поисково-оценочные работы на углеводородное сырье</w:t>
      </w:r>
    </w:p>
    <w:bookmarkEnd w:id="39"/>
    <w:bookmarkStart w:name="z121" w:id="40"/>
    <w:p>
      <w:pPr>
        <w:spacing w:after="0"/>
        <w:ind w:left="0"/>
        <w:jc w:val="both"/>
      </w:pPr>
      <w:r>
        <w:rPr>
          <w:rFonts w:ascii="Times New Roman"/>
          <w:b w:val="false"/>
          <w:i w:val="false"/>
          <w:color w:val="000000"/>
          <w:sz w:val="28"/>
        </w:rPr>
        <w:t>
      В соответствии с Программой предусматривается:</w:t>
      </w:r>
      <w:r>
        <w:br/>
      </w:r>
      <w:r>
        <w:rPr>
          <w:rFonts w:ascii="Times New Roman"/>
          <w:b w:val="false"/>
          <w:i w:val="false"/>
          <w:color w:val="000000"/>
          <w:sz w:val="28"/>
        </w:rPr>
        <w:t>
</w:t>
      </w:r>
      <w:r>
        <w:rPr>
          <w:rFonts w:ascii="Times New Roman"/>
          <w:b w:val="false"/>
          <w:i w:val="false"/>
          <w:color w:val="000000"/>
          <w:sz w:val="28"/>
        </w:rPr>
        <w:t>
      В 2010 году планируется начало гравимагнитной съемки территории казахстанского сектора Каспийского моря, общей площадью 115000 кв. км.</w:t>
      </w:r>
      <w:r>
        <w:br/>
      </w:r>
      <w:r>
        <w:rPr>
          <w:rFonts w:ascii="Times New Roman"/>
          <w:b w:val="false"/>
          <w:i w:val="false"/>
          <w:color w:val="000000"/>
          <w:sz w:val="28"/>
        </w:rPr>
        <w:t>
</w:t>
      </w:r>
      <w:r>
        <w:rPr>
          <w:rFonts w:ascii="Times New Roman"/>
          <w:b w:val="false"/>
          <w:i w:val="false"/>
          <w:color w:val="000000"/>
          <w:sz w:val="28"/>
        </w:rPr>
        <w:t>
      В 2011 году планируется завершение гравимагнитной съемки территории казахстанского сектора Каспийского моря и предполагается начало поисково-оценочных работ на участке Захатсор в пределах западной прибортовой части Прикаспийской впадины.</w:t>
      </w:r>
      <w:r>
        <w:br/>
      </w:r>
      <w:r>
        <w:rPr>
          <w:rFonts w:ascii="Times New Roman"/>
          <w:b w:val="false"/>
          <w:i w:val="false"/>
          <w:color w:val="000000"/>
          <w:sz w:val="28"/>
        </w:rPr>
        <w:t>
</w:t>
      </w:r>
      <w:r>
        <w:rPr>
          <w:rFonts w:ascii="Times New Roman"/>
          <w:b w:val="false"/>
          <w:i w:val="false"/>
          <w:color w:val="000000"/>
          <w:sz w:val="28"/>
        </w:rPr>
        <w:t>
      В 2012 году предполагается продолжение поисково-оценочных работ на участке Захатсор.</w:t>
      </w:r>
      <w:r>
        <w:br/>
      </w:r>
      <w:r>
        <w:rPr>
          <w:rFonts w:ascii="Times New Roman"/>
          <w:b w:val="false"/>
          <w:i w:val="false"/>
          <w:color w:val="000000"/>
          <w:sz w:val="28"/>
        </w:rPr>
        <w:t>
</w:t>
      </w:r>
      <w:r>
        <w:rPr>
          <w:rFonts w:ascii="Times New Roman"/>
          <w:b w:val="false"/>
          <w:i w:val="false"/>
          <w:color w:val="000000"/>
          <w:sz w:val="28"/>
        </w:rPr>
        <w:t>
      В 2013 году предполагается начало поисково-оценочных работ на участках Сауырбай, Алмазный и Шалкар.</w:t>
      </w:r>
      <w:r>
        <w:br/>
      </w:r>
      <w:r>
        <w:rPr>
          <w:rFonts w:ascii="Times New Roman"/>
          <w:b w:val="false"/>
          <w:i w:val="false"/>
          <w:color w:val="000000"/>
          <w:sz w:val="28"/>
        </w:rPr>
        <w:t>
</w:t>
      </w:r>
      <w:r>
        <w:rPr>
          <w:rFonts w:ascii="Times New Roman"/>
          <w:b w:val="false"/>
          <w:i w:val="false"/>
          <w:color w:val="000000"/>
          <w:sz w:val="28"/>
        </w:rPr>
        <w:t>
      В 2014 году планируется завершение поисково-оценочных работ на участке Захатсор, продолжение работ на участках Алмазный, Шалкар и Сауырбай.</w:t>
      </w:r>
    </w:p>
    <w:bookmarkEnd w:id="40"/>
    <w:bookmarkStart w:name="z127" w:id="41"/>
    <w:p>
      <w:pPr>
        <w:spacing w:after="0"/>
        <w:ind w:left="0"/>
        <w:jc w:val="left"/>
      </w:pPr>
      <w:r>
        <w:rPr>
          <w:rFonts w:ascii="Times New Roman"/>
          <w:b/>
          <w:i w:val="false"/>
          <w:color w:val="000000"/>
        </w:rPr>
        <w:t xml:space="preserve"> 
5.6.4. Поисково-разведочные работы</w:t>
      </w:r>
    </w:p>
    <w:bookmarkEnd w:id="41"/>
    <w:bookmarkStart w:name="z128" w:id="42"/>
    <w:p>
      <w:pPr>
        <w:spacing w:after="0"/>
        <w:ind w:left="0"/>
        <w:jc w:val="both"/>
      </w:pPr>
      <w:r>
        <w:rPr>
          <w:rFonts w:ascii="Times New Roman"/>
          <w:b w:val="false"/>
          <w:i w:val="false"/>
          <w:color w:val="000000"/>
          <w:sz w:val="28"/>
        </w:rPr>
        <w:t>
      В рамках настоящей Программы поисково-разведочные работы будут проводиться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поисково-разведочные работы для обеспечения запасами подземных вод 1273 сел из 3547 сел, испытывающих острый дефицит питьевой воды, в т.ч. в 2010 году - 51, в 2011 году - 341, в 2012 году - 249, в 2013 году - 302, в 2014 году - 330;</w:t>
      </w:r>
      <w:r>
        <w:br/>
      </w:r>
      <w:r>
        <w:rPr>
          <w:rFonts w:ascii="Times New Roman"/>
          <w:b w:val="false"/>
          <w:i w:val="false"/>
          <w:color w:val="000000"/>
          <w:sz w:val="28"/>
        </w:rPr>
        <w:t>
</w:t>
      </w:r>
      <w:r>
        <w:rPr>
          <w:rFonts w:ascii="Times New Roman"/>
          <w:b w:val="false"/>
          <w:i w:val="false"/>
          <w:color w:val="000000"/>
          <w:sz w:val="28"/>
        </w:rPr>
        <w:t>
      доразведка с целью переоценки запасов 156 разведанных месторождений подземных вод в связи с истечением срока их эксплуатации, в т.ч. в 2010 году - 16, в 2011 году - 35, в 2012 году - 35, в 2013 году - 35, в 2014 году - 35;</w:t>
      </w:r>
      <w:r>
        <w:br/>
      </w:r>
      <w:r>
        <w:rPr>
          <w:rFonts w:ascii="Times New Roman"/>
          <w:b w:val="false"/>
          <w:i w:val="false"/>
          <w:color w:val="000000"/>
          <w:sz w:val="28"/>
        </w:rPr>
        <w:t>
</w:t>
      </w:r>
      <w:r>
        <w:rPr>
          <w:rFonts w:ascii="Times New Roman"/>
          <w:b w:val="false"/>
          <w:i w:val="false"/>
          <w:color w:val="000000"/>
          <w:sz w:val="28"/>
        </w:rPr>
        <w:t>
      разведка подземных вод для обеспечения запасами подземных вод населения городов Аркалык и Акколь в 2011 - 2012 годах;</w:t>
      </w:r>
      <w:r>
        <w:br/>
      </w:r>
      <w:r>
        <w:rPr>
          <w:rFonts w:ascii="Times New Roman"/>
          <w:b w:val="false"/>
          <w:i w:val="false"/>
          <w:color w:val="000000"/>
          <w:sz w:val="28"/>
        </w:rPr>
        <w:t>
</w:t>
      </w:r>
      <w:r>
        <w:rPr>
          <w:rFonts w:ascii="Times New Roman"/>
          <w:b w:val="false"/>
          <w:i w:val="false"/>
          <w:color w:val="000000"/>
          <w:sz w:val="28"/>
        </w:rPr>
        <w:t>
      составление проектно-сметной документации на проведение поисково-разведочных работ по 16 объектам, в т.ч. в 2011 году - 4, в 2012 году - 4, в 2013 году - 4, в 2014 году - 4.</w:t>
      </w:r>
    </w:p>
    <w:bookmarkEnd w:id="42"/>
    <w:bookmarkStart w:name="z133" w:id="43"/>
    <w:p>
      <w:pPr>
        <w:spacing w:after="0"/>
        <w:ind w:left="0"/>
        <w:jc w:val="left"/>
      </w:pPr>
      <w:r>
        <w:rPr>
          <w:rFonts w:ascii="Times New Roman"/>
          <w:b/>
          <w:i w:val="false"/>
          <w:color w:val="000000"/>
        </w:rPr>
        <w:t xml:space="preserve"> 
5.7. Мониторинг минерально-сырьевой базы и недропользования</w:t>
      </w:r>
    </w:p>
    <w:bookmarkEnd w:id="43"/>
    <w:bookmarkStart w:name="z134" w:id="44"/>
    <w:p>
      <w:pPr>
        <w:spacing w:after="0"/>
        <w:ind w:left="0"/>
        <w:jc w:val="both"/>
      </w:pPr>
      <w:r>
        <w:rPr>
          <w:rFonts w:ascii="Times New Roman"/>
          <w:b w:val="false"/>
          <w:i w:val="false"/>
          <w:color w:val="000000"/>
          <w:sz w:val="28"/>
        </w:rPr>
        <w:t>
      Мониторинг минерально-сырьевой базы Республики Казахстан осуществляется на основе справочно-аналитической системы по твердым полезным ископаемым, углеводородному сырью и подземным водам с ретроспективой за 20-летний период для решения задач прогнозирования воспроизводства минерально-сырьевой базы Казахстана. Предусматривается модернизация справочно-аналитической системы и постоянное пополнение ее новыми данными, мониторинг технико-экономических показателей кондиций месторождений полезных ископаемых; ежеквартальное обновление, редакция и выпуск мониторинговых карт по лицензионным и тендерным объектам на территории Казахстана по углеводородному сырью, твердым и общераспространенным полезным ископаемым, создание нормативно-технических документов для обеспечения государственной экспертизы недр; подготовка справочников о состоянии минерально-сырьевой базы и издание журнала "Геология и охрана недр".</w:t>
      </w:r>
      <w:r>
        <w:br/>
      </w:r>
      <w:r>
        <w:rPr>
          <w:rFonts w:ascii="Times New Roman"/>
          <w:b w:val="false"/>
          <w:i w:val="false"/>
          <w:color w:val="000000"/>
          <w:sz w:val="28"/>
        </w:rPr>
        <w:t>
</w:t>
      </w:r>
      <w:r>
        <w:rPr>
          <w:rFonts w:ascii="Times New Roman"/>
          <w:b w:val="false"/>
          <w:i w:val="false"/>
          <w:color w:val="000000"/>
          <w:sz w:val="28"/>
        </w:rPr>
        <w:t>
      Программой предусматривается осуществлять мониторинг минерально-сырьевой базы на постоянной основе. Результаты мониторинга позволяют обеспечить информацией государственные органы о текущем состоянии минерально-сырьевых ресурсов Республики.</w:t>
      </w:r>
    </w:p>
    <w:bookmarkEnd w:id="44"/>
    <w:bookmarkStart w:name="z136" w:id="45"/>
    <w:p>
      <w:pPr>
        <w:spacing w:after="0"/>
        <w:ind w:left="0"/>
        <w:jc w:val="left"/>
      </w:pPr>
      <w:r>
        <w:rPr>
          <w:rFonts w:ascii="Times New Roman"/>
          <w:b/>
          <w:i w:val="false"/>
          <w:color w:val="000000"/>
        </w:rPr>
        <w:t xml:space="preserve"> 
5.8. Мониторинг подземных вод и опасных геологических</w:t>
      </w:r>
      <w:r>
        <w:br/>
      </w:r>
      <w:r>
        <w:rPr>
          <w:rFonts w:ascii="Times New Roman"/>
          <w:b/>
          <w:i w:val="false"/>
          <w:color w:val="000000"/>
        </w:rPr>
        <w:t>
процессов</w:t>
      </w:r>
    </w:p>
    <w:bookmarkEnd w:id="45"/>
    <w:bookmarkStart w:name="z137" w:id="46"/>
    <w:p>
      <w:pPr>
        <w:spacing w:after="0"/>
        <w:ind w:left="0"/>
        <w:jc w:val="both"/>
      </w:pPr>
      <w:r>
        <w:rPr>
          <w:rFonts w:ascii="Times New Roman"/>
          <w:b w:val="false"/>
          <w:i w:val="false"/>
          <w:color w:val="000000"/>
          <w:sz w:val="28"/>
        </w:rPr>
        <w:t>
      Предусматривается:</w:t>
      </w:r>
      <w:r>
        <w:br/>
      </w:r>
      <w:r>
        <w:rPr>
          <w:rFonts w:ascii="Times New Roman"/>
          <w:b w:val="false"/>
          <w:i w:val="false"/>
          <w:color w:val="000000"/>
          <w:sz w:val="28"/>
        </w:rPr>
        <w:t>
</w:t>
      </w:r>
      <w:r>
        <w:rPr>
          <w:rFonts w:ascii="Times New Roman"/>
          <w:b w:val="false"/>
          <w:i w:val="false"/>
          <w:color w:val="000000"/>
          <w:sz w:val="28"/>
        </w:rPr>
        <w:t>
      проведение систематических режимных наблюдений на действующих пунктах, постах и полигонах мониторинга подземных вод и опасных геологических процессов;</w:t>
      </w:r>
      <w:r>
        <w:br/>
      </w:r>
      <w:r>
        <w:rPr>
          <w:rFonts w:ascii="Times New Roman"/>
          <w:b w:val="false"/>
          <w:i w:val="false"/>
          <w:color w:val="000000"/>
          <w:sz w:val="28"/>
        </w:rPr>
        <w:t>
</w:t>
      </w:r>
      <w:r>
        <w:rPr>
          <w:rFonts w:ascii="Times New Roman"/>
          <w:b w:val="false"/>
          <w:i w:val="false"/>
          <w:color w:val="000000"/>
          <w:sz w:val="28"/>
        </w:rPr>
        <w:t>
      ведение государственного водного кадастра подземных вод и подсистемы "Подземные воды" в составе Государственного банка данных о недрах и недропользовании;</w:t>
      </w:r>
      <w:r>
        <w:br/>
      </w:r>
      <w:r>
        <w:rPr>
          <w:rFonts w:ascii="Times New Roman"/>
          <w:b w:val="false"/>
          <w:i w:val="false"/>
          <w:color w:val="000000"/>
          <w:sz w:val="28"/>
        </w:rPr>
        <w:t>
</w:t>
      </w:r>
      <w:r>
        <w:rPr>
          <w:rFonts w:ascii="Times New Roman"/>
          <w:b w:val="false"/>
          <w:i w:val="false"/>
          <w:color w:val="000000"/>
          <w:sz w:val="28"/>
        </w:rPr>
        <w:t>
      создание пунктов, постов и полигонов наблюдений мониторинга подземных вод в бассейнах трансграничных рек и гидрогеологических бассейнов, в районах интенсивного техногенного воздействия на подземные воды, а также мониторинга опасных геологических процессов в предгорьях и промышленно-городских агломераций.</w:t>
      </w:r>
      <w:r>
        <w:br/>
      </w:r>
      <w:r>
        <w:rPr>
          <w:rFonts w:ascii="Times New Roman"/>
          <w:b w:val="false"/>
          <w:i w:val="false"/>
          <w:color w:val="000000"/>
          <w:sz w:val="28"/>
        </w:rPr>
        <w:t>
</w:t>
      </w:r>
      <w:r>
        <w:rPr>
          <w:rFonts w:ascii="Times New Roman"/>
          <w:b w:val="false"/>
          <w:i w:val="false"/>
          <w:color w:val="000000"/>
          <w:sz w:val="28"/>
        </w:rPr>
        <w:t>
      В 2010 году - продолжение мониторинга подземных вод на 5000 пунктах наблюдений, 5 полигонах техногенного загрязнения (Миргалимсай-Туркестанский, Кошкаратинский, Илекский, Семипалатинский и Рудненско-Костанайский), 13 постах по изучению гидродинамических предвестников землетрясений (на Алматинском прогностическом полигоне на постах - Акколь, Сарыжас, Богуты, Казачка, Копа, Тургень, Каскелен, Медео, Луговая, на Шалкарском полигоне в Северо-Казахстанской, постах "Зайсан" в Восточно-Казахстанской, "Егиз" в Атырауской и "Беке" в Мангистауской областях), изучение опасных геологических процессов (оползней, обвалов и др.) на 42 постах (Алматинской, Жамбылской, Южно-Казахстанской, Восточно-Казахстанской, Карагандинской, Северо-Казахстанской и Атырауской областях) и 2 полигонах (Иртышском и Каскелен-Талгарском);</w:t>
      </w:r>
      <w:r>
        <w:br/>
      </w:r>
      <w:r>
        <w:rPr>
          <w:rFonts w:ascii="Times New Roman"/>
          <w:b w:val="false"/>
          <w:i w:val="false"/>
          <w:color w:val="000000"/>
          <w:sz w:val="28"/>
        </w:rPr>
        <w:t>
</w:t>
      </w:r>
      <w:r>
        <w:rPr>
          <w:rFonts w:ascii="Times New Roman"/>
          <w:b w:val="false"/>
          <w:i w:val="false"/>
          <w:color w:val="000000"/>
          <w:sz w:val="28"/>
        </w:rPr>
        <w:t>
      ведение государственного водного кадастра подземных вод и подсистемы "Подземные воды" в составе Государственного банка данных о недрах и недропользовании;</w:t>
      </w:r>
      <w:r>
        <w:br/>
      </w:r>
      <w:r>
        <w:rPr>
          <w:rFonts w:ascii="Times New Roman"/>
          <w:b w:val="false"/>
          <w:i w:val="false"/>
          <w:color w:val="000000"/>
          <w:sz w:val="28"/>
        </w:rPr>
        <w:t>
</w:t>
      </w:r>
      <w:r>
        <w:rPr>
          <w:rFonts w:ascii="Times New Roman"/>
          <w:b w:val="false"/>
          <w:i w:val="false"/>
          <w:color w:val="000000"/>
          <w:sz w:val="28"/>
        </w:rPr>
        <w:t>
      сопровождение проведения мониторинга подземных вод и опасных геологических процессов (программное, техническое, информационное и картографическое обеспечение мониторинга с использованием дистанционных методов исследований, оценка водообеспеченности, ресурсов и состояния подземных вод, включая загрязнение, составление и выпуск тематических карт, включая гидрогеологические по бассейнам рек, районирование территорий, разработка программ и нормативных документов).</w:t>
      </w:r>
      <w:r>
        <w:br/>
      </w:r>
      <w:r>
        <w:rPr>
          <w:rFonts w:ascii="Times New Roman"/>
          <w:b w:val="false"/>
          <w:i w:val="false"/>
          <w:color w:val="000000"/>
          <w:sz w:val="28"/>
        </w:rPr>
        <w:t>
</w:t>
      </w:r>
      <w:r>
        <w:rPr>
          <w:rFonts w:ascii="Times New Roman"/>
          <w:b w:val="false"/>
          <w:i w:val="false"/>
          <w:color w:val="000000"/>
          <w:sz w:val="28"/>
        </w:rPr>
        <w:t>
      В 2011 году - продолжение мониторинга подземных вод на 5000 пунктах наблюдений, 5 полигонах техногенного загрязнения, 13 постах по изучению гидродинамических предвестников землетрясений, изучение опасных геологических процессов на 42 постах и 2 полигонах, ведение государственного водного кадастра подземных вод и подсистемы "Подземные воды" в составе Государственного банка данных о недрах и недропользовании, сопровождение проведения мониторинга подземных вод и опасных геологических процессов.</w:t>
      </w:r>
      <w:r>
        <w:br/>
      </w:r>
      <w:r>
        <w:rPr>
          <w:rFonts w:ascii="Times New Roman"/>
          <w:b w:val="false"/>
          <w:i w:val="false"/>
          <w:color w:val="000000"/>
          <w:sz w:val="28"/>
        </w:rPr>
        <w:t>
</w:t>
      </w:r>
      <w:r>
        <w:rPr>
          <w:rFonts w:ascii="Times New Roman"/>
          <w:b w:val="false"/>
          <w:i w:val="false"/>
          <w:color w:val="000000"/>
          <w:sz w:val="28"/>
        </w:rPr>
        <w:t>
      В 2012 году - продолжение мониторинга подземных вод на 5000 пунктах наблюдений, 5 полигонах техногенного загрязнения, 13 постах по изучению гидродинамических предвестников землетрясений, изучение опасных геологических процессов на 42 постах и 2 полигонах, ведение государственного водного кадастра подземных вод и подсистемы "Подземные воды" в составе Государственного банка данных о недрах и недропользовании, сопровождение проведения мониторинга подземных вод и опасных геологических процессов.</w:t>
      </w:r>
      <w:r>
        <w:br/>
      </w:r>
      <w:r>
        <w:rPr>
          <w:rFonts w:ascii="Times New Roman"/>
          <w:b w:val="false"/>
          <w:i w:val="false"/>
          <w:color w:val="000000"/>
          <w:sz w:val="28"/>
        </w:rPr>
        <w:t>
</w:t>
      </w:r>
      <w:r>
        <w:rPr>
          <w:rFonts w:ascii="Times New Roman"/>
          <w:b w:val="false"/>
          <w:i w:val="false"/>
          <w:color w:val="000000"/>
          <w:sz w:val="28"/>
        </w:rPr>
        <w:t>
      В 2013 году - ведение мониторинга подземных вод на 5000 пунктах наблюдений, 5 полигонах техногенного загрязнения, 13 постах по изучению гидродинамических предвестников землетрясений, изучение опасных геологических процессов на 42 постах и 2 полигонах, ведение государственного водного кадастра подземных вод и подсистемы "Подземные воды" в составе Государственного банка данных о недрах и недропользовании, сопровождение проведения мониторинга подземных вод и опасных геологических процессов.</w:t>
      </w:r>
      <w:r>
        <w:br/>
      </w:r>
      <w:r>
        <w:rPr>
          <w:rFonts w:ascii="Times New Roman"/>
          <w:b w:val="false"/>
          <w:i w:val="false"/>
          <w:color w:val="000000"/>
          <w:sz w:val="28"/>
        </w:rPr>
        <w:t>
</w:t>
      </w:r>
      <w:r>
        <w:rPr>
          <w:rFonts w:ascii="Times New Roman"/>
          <w:b w:val="false"/>
          <w:i w:val="false"/>
          <w:color w:val="000000"/>
          <w:sz w:val="28"/>
        </w:rPr>
        <w:t>
      В 2014 году - ведение мониторинга подземных вод на 5000 пунктах наблюдений, 5 полигонах техногенного загрязнения, 13 постах по изучению гидродинамических предвестников землетрясений, изучение опасных геологических процессов на 42 постах и 2 полигонах, ведение государственного водного кадастра подземных вод и подсистемы "Подземные воды" в составе Государственного банка данных о недрах и недропользовании, сопровождение проведения мониторинга подземных вод и опасных геологических процессов.</w:t>
      </w:r>
    </w:p>
    <w:bookmarkEnd w:id="46"/>
    <w:bookmarkStart w:name="z148" w:id="47"/>
    <w:p>
      <w:pPr>
        <w:spacing w:after="0"/>
        <w:ind w:left="0"/>
        <w:jc w:val="left"/>
      </w:pPr>
      <w:r>
        <w:rPr>
          <w:rFonts w:ascii="Times New Roman"/>
          <w:b/>
          <w:i w:val="false"/>
          <w:color w:val="000000"/>
        </w:rPr>
        <w:t xml:space="preserve"> 
5.9. Ликвидация и консервация нефтяных и самоизливающихся</w:t>
      </w:r>
      <w:r>
        <w:br/>
      </w:r>
      <w:r>
        <w:rPr>
          <w:rFonts w:ascii="Times New Roman"/>
          <w:b/>
          <w:i w:val="false"/>
          <w:color w:val="000000"/>
        </w:rPr>
        <w:t>
гидрогеологических скважин</w:t>
      </w:r>
    </w:p>
    <w:bookmarkEnd w:id="47"/>
    <w:bookmarkStart w:name="z149" w:id="48"/>
    <w:p>
      <w:pPr>
        <w:spacing w:after="0"/>
        <w:ind w:left="0"/>
        <w:jc w:val="both"/>
      </w:pPr>
      <w:r>
        <w:rPr>
          <w:rFonts w:ascii="Times New Roman"/>
          <w:b w:val="false"/>
          <w:i w:val="false"/>
          <w:color w:val="000000"/>
          <w:sz w:val="28"/>
        </w:rPr>
        <w:t>
      В соответствии с Программой развития ресурсной базы минерально-сырьевого комплекса страны на 2003 - 2010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2002 года № 1449, проводились работы по ликвидации и консервации самоизливающихся нефтяных и гидрогеологических скважин.</w:t>
      </w:r>
      <w:r>
        <w:br/>
      </w:r>
      <w:r>
        <w:rPr>
          <w:rFonts w:ascii="Times New Roman"/>
          <w:b w:val="false"/>
          <w:i w:val="false"/>
          <w:color w:val="000000"/>
          <w:sz w:val="28"/>
        </w:rPr>
        <w:t>
</w:t>
      </w:r>
      <w:r>
        <w:rPr>
          <w:rFonts w:ascii="Times New Roman"/>
          <w:b w:val="false"/>
          <w:i w:val="false"/>
          <w:color w:val="000000"/>
          <w:sz w:val="28"/>
        </w:rPr>
        <w:t>
      В период с 2002 по 2009 годы ликвидировано 99 нефтяных скважин, в том числе в зоне затопления Каспийским морем - 47 скважин, на суше - 52.</w:t>
      </w:r>
      <w:r>
        <w:br/>
      </w:r>
      <w:r>
        <w:rPr>
          <w:rFonts w:ascii="Times New Roman"/>
          <w:b w:val="false"/>
          <w:i w:val="false"/>
          <w:color w:val="000000"/>
          <w:sz w:val="28"/>
        </w:rPr>
        <w:t>
</w:t>
      </w:r>
      <w:r>
        <w:rPr>
          <w:rFonts w:ascii="Times New Roman"/>
          <w:b w:val="false"/>
          <w:i w:val="false"/>
          <w:color w:val="000000"/>
          <w:sz w:val="28"/>
        </w:rPr>
        <w:t>
      В течение 2003 - 2009 годов ликвидировано 516 гидрогеологических скважин из них 149 - с радионуклидным загрязнением. Ликвидирована угроза радионуклидного и химического загрязнения на площади 2324,1 тыс. кв. м, потери естественных водных ресурсов в объеме 335,4 тыс. куб. м/сут., а также осушена территория общей площадью более 2062,8 тыс. кв. м.</w:t>
      </w:r>
      <w:r>
        <w:br/>
      </w:r>
      <w:r>
        <w:rPr>
          <w:rFonts w:ascii="Times New Roman"/>
          <w:b w:val="false"/>
          <w:i w:val="false"/>
          <w:color w:val="000000"/>
          <w:sz w:val="28"/>
        </w:rPr>
        <w:t>
</w:t>
      </w:r>
      <w:r>
        <w:rPr>
          <w:rFonts w:ascii="Times New Roman"/>
          <w:b w:val="false"/>
          <w:i w:val="false"/>
          <w:color w:val="000000"/>
          <w:sz w:val="28"/>
        </w:rPr>
        <w:t>
      В 2010 году Программой предусматривается обследование 1900 нефтяных скважин в пределах казахстанского сектора Каспийского моря и зоне затопления Каспийским морем и 11000 нефтяных и газовых скважин на суше. По результатам обследования планируется проведение ликвидации 12 аварийных нефтяных и газовых скважин в зоне затопления Каспийским морем и на суше: в 2011 году - 3 скважин, в 2012 году - 3 скважин, в 2013 году - 3 скважин, 2014 году - 3 скважин.</w:t>
      </w:r>
      <w:r>
        <w:br/>
      </w:r>
      <w:r>
        <w:rPr>
          <w:rFonts w:ascii="Times New Roman"/>
          <w:b w:val="false"/>
          <w:i w:val="false"/>
          <w:color w:val="000000"/>
          <w:sz w:val="28"/>
        </w:rPr>
        <w:t>
</w:t>
      </w:r>
      <w:r>
        <w:rPr>
          <w:rFonts w:ascii="Times New Roman"/>
          <w:b w:val="false"/>
          <w:i w:val="false"/>
          <w:color w:val="000000"/>
          <w:sz w:val="28"/>
        </w:rPr>
        <w:t>
      Будет обследовано в 2010 году - 3500 гидрогеологических скважин. Ликвидировано в 2011 году - 86, в 2012 году - 86, в 2013 году - 86 и в 2014 году - 65 самоизливающихся гидрогеологических скважин.</w:t>
      </w:r>
      <w:r>
        <w:br/>
      </w:r>
      <w:r>
        <w:rPr>
          <w:rFonts w:ascii="Times New Roman"/>
          <w:b w:val="false"/>
          <w:i w:val="false"/>
          <w:color w:val="000000"/>
          <w:sz w:val="28"/>
        </w:rPr>
        <w:t>
</w:t>
      </w:r>
      <w:r>
        <w:rPr>
          <w:rFonts w:ascii="Times New Roman"/>
          <w:b w:val="false"/>
          <w:i w:val="false"/>
          <w:color w:val="000000"/>
          <w:sz w:val="28"/>
        </w:rPr>
        <w:t>
      При выполнении работ по обследованию будет проведена инвентаризация "бесхозных" скважин, находящихся в консервации, как наиболее экологически опасных техногенных объектов, с выявлением их балансовой принадлежности, осмотр технического состояния и составлен Кадастр скважин. По результатам работ по обследованию скважин будет определено дальнейшее направление работ по ликвидации выявленных аварийных скважин.</w:t>
      </w:r>
    </w:p>
    <w:bookmarkEnd w:id="48"/>
    <w:bookmarkStart w:name="z155" w:id="49"/>
    <w:p>
      <w:pPr>
        <w:spacing w:after="0"/>
        <w:ind w:left="0"/>
        <w:jc w:val="left"/>
      </w:pPr>
      <w:r>
        <w:rPr>
          <w:rFonts w:ascii="Times New Roman"/>
          <w:b/>
          <w:i w:val="false"/>
          <w:color w:val="000000"/>
        </w:rPr>
        <w:t xml:space="preserve"> 
5.10. Научно-техническая поддержка приоритетных направлений</w:t>
      </w:r>
      <w:r>
        <w:br/>
      </w:r>
      <w:r>
        <w:rPr>
          <w:rFonts w:ascii="Times New Roman"/>
          <w:b/>
          <w:i w:val="false"/>
          <w:color w:val="000000"/>
        </w:rPr>
        <w:t>
геологической отрасли</w:t>
      </w:r>
    </w:p>
    <w:bookmarkEnd w:id="49"/>
    <w:bookmarkStart w:name="z156" w:id="50"/>
    <w:p>
      <w:pPr>
        <w:spacing w:after="0"/>
        <w:ind w:left="0"/>
        <w:jc w:val="both"/>
      </w:pPr>
      <w:r>
        <w:rPr>
          <w:rFonts w:ascii="Times New Roman"/>
          <w:b w:val="false"/>
          <w:i w:val="false"/>
          <w:color w:val="000000"/>
          <w:sz w:val="28"/>
        </w:rPr>
        <w:t>
      Научные исследования в области геологии и использования недр являются важнейшим условием при решении задач повышения конкурентоспособности минерально-сырьевой базы и обеспечения сырьевой безопасности страны. Они предусматривают создание теоретической основы развития геологической отрасли с учетом новейших достижений науки и техники, направленной на укрепление минерально-сырьевой базы Республики Казахстан.</w:t>
      </w:r>
      <w:r>
        <w:br/>
      </w:r>
      <w:r>
        <w:rPr>
          <w:rFonts w:ascii="Times New Roman"/>
          <w:b w:val="false"/>
          <w:i w:val="false"/>
          <w:color w:val="000000"/>
          <w:sz w:val="28"/>
        </w:rPr>
        <w:t>
</w:t>
      </w:r>
      <w:r>
        <w:rPr>
          <w:rFonts w:ascii="Times New Roman"/>
          <w:b w:val="false"/>
          <w:i w:val="false"/>
          <w:color w:val="000000"/>
          <w:sz w:val="28"/>
        </w:rPr>
        <w:t>
      Научные исследования в области геологии в Казахстане развиваются по двум направлениям. Фундаментальные исследования призваны решать глобальные проблемы геологической отрасли: теоретические вопросы рудогенеза и рудолокализации, связь оруденения и нефтегазоносности с глубинными процессами, исследования Земли - как источника всех минеральных ресурсов.</w:t>
      </w:r>
      <w:r>
        <w:br/>
      </w:r>
      <w:r>
        <w:rPr>
          <w:rFonts w:ascii="Times New Roman"/>
          <w:b w:val="false"/>
          <w:i w:val="false"/>
          <w:color w:val="000000"/>
          <w:sz w:val="28"/>
        </w:rPr>
        <w:t>
</w:t>
      </w:r>
      <w:r>
        <w:rPr>
          <w:rFonts w:ascii="Times New Roman"/>
          <w:b w:val="false"/>
          <w:i w:val="false"/>
          <w:color w:val="000000"/>
          <w:sz w:val="28"/>
        </w:rPr>
        <w:t>
      Второе направление - прикладные научные исследования в области геологии, призвано решать задачи восполнения минерально-сырьевой базы страны, разработки эффективных методов поисков месторождений полезных ископаемых, разработки и совершенствования новых технологий проведения геологоразведочных работ.</w:t>
      </w:r>
      <w:r>
        <w:br/>
      </w:r>
      <w:r>
        <w:rPr>
          <w:rFonts w:ascii="Times New Roman"/>
          <w:b w:val="false"/>
          <w:i w:val="false"/>
          <w:color w:val="000000"/>
          <w:sz w:val="28"/>
        </w:rPr>
        <w:t>
</w:t>
      </w:r>
      <w:r>
        <w:rPr>
          <w:rFonts w:ascii="Times New Roman"/>
          <w:b w:val="false"/>
          <w:i w:val="false"/>
          <w:color w:val="000000"/>
          <w:sz w:val="28"/>
        </w:rPr>
        <w:t>
      В настоящее время различия между фундаментальной наукой и прикладными научными исследованиями сглаживаются. Это обусловлено тем, что оба этих направления призваны решать одну основную задачу - выявление новых месторождений полезных ископаемых.</w:t>
      </w:r>
      <w:r>
        <w:br/>
      </w:r>
      <w:r>
        <w:rPr>
          <w:rFonts w:ascii="Times New Roman"/>
          <w:b w:val="false"/>
          <w:i w:val="false"/>
          <w:color w:val="000000"/>
          <w:sz w:val="28"/>
        </w:rPr>
        <w:t>
</w:t>
      </w:r>
      <w:r>
        <w:rPr>
          <w:rFonts w:ascii="Times New Roman"/>
          <w:b w:val="false"/>
          <w:i w:val="false"/>
          <w:color w:val="000000"/>
          <w:sz w:val="28"/>
        </w:rPr>
        <w:t>
      В 90-х годах прошлого столетия геологическая наука переживала сложные времена. Прекратили свое существование как государственные предприятия - головные научные организации Республики (Казахский научно-исследовательский институт минерального сырья, Казахский филиал Всесоюзного института разведочной геофизики и ряд других организаций научного профиля, Казахский научно-исследовательский геологоразведочный институт и другие). В настоящее время они имеют статус частных предприятий. В 2010 практически полностью прекращено финансирование прикладных научных исследований, что повлекло значительный отток высококвалифицированных специалистов.</w:t>
      </w:r>
      <w:r>
        <w:br/>
      </w:r>
      <w:r>
        <w:rPr>
          <w:rFonts w:ascii="Times New Roman"/>
          <w:b w:val="false"/>
          <w:i w:val="false"/>
          <w:color w:val="000000"/>
          <w:sz w:val="28"/>
        </w:rPr>
        <w:t>
</w:t>
      </w:r>
      <w:r>
        <w:rPr>
          <w:rFonts w:ascii="Times New Roman"/>
          <w:b w:val="false"/>
          <w:i w:val="false"/>
          <w:color w:val="000000"/>
          <w:sz w:val="28"/>
        </w:rPr>
        <w:t>
      В период обретения Казахстаном независимости и перехода народного хозяйства на рыночные отношения геологическая отрасль прошла сложный путь реформирования. Большинство геологоразведочных организаций стали акционерными обществами и в настоящее время они успешно выполняют основную задачу - обеспечение промышленного комплекса страны запасами минерального сырья. Однако, все это происходит на фоне упадка геологической науки. Практически полностью прекращены исследования по созданию научной основы выявления богатых месторождений, не решаются на современном уровне вопросы минерагении и закономерностей размещения месторождений.</w:t>
      </w:r>
      <w:r>
        <w:br/>
      </w:r>
      <w:r>
        <w:rPr>
          <w:rFonts w:ascii="Times New Roman"/>
          <w:b w:val="false"/>
          <w:i w:val="false"/>
          <w:color w:val="000000"/>
          <w:sz w:val="28"/>
        </w:rPr>
        <w:t>
</w:t>
      </w:r>
      <w:r>
        <w:rPr>
          <w:rFonts w:ascii="Times New Roman"/>
          <w:b w:val="false"/>
          <w:i w:val="false"/>
          <w:color w:val="000000"/>
          <w:sz w:val="28"/>
        </w:rPr>
        <w:t>
      Назрела необходимость создания специализированного Центра геологических исследований, способного сконцентрировать усилия всех отечественных ученых геологов, нацеленные на разработку новейших современных технологий проведения геологоразведочных работ.</w:t>
      </w:r>
    </w:p>
    <w:bookmarkEnd w:id="50"/>
    <w:bookmarkStart w:name="z163" w:id="51"/>
    <w:p>
      <w:pPr>
        <w:spacing w:after="0"/>
        <w:ind w:left="0"/>
        <w:jc w:val="left"/>
      </w:pPr>
      <w:r>
        <w:rPr>
          <w:rFonts w:ascii="Times New Roman"/>
          <w:b/>
          <w:i w:val="false"/>
          <w:color w:val="000000"/>
        </w:rPr>
        <w:t xml:space="preserve"> 
5.11. Формирование геологической информации</w:t>
      </w:r>
    </w:p>
    <w:bookmarkEnd w:id="51"/>
    <w:bookmarkStart w:name="z164" w:id="52"/>
    <w:p>
      <w:pPr>
        <w:spacing w:after="0"/>
        <w:ind w:left="0"/>
        <w:jc w:val="both"/>
      </w:pPr>
      <w:r>
        <w:rPr>
          <w:rFonts w:ascii="Times New Roman"/>
          <w:b w:val="false"/>
          <w:i w:val="false"/>
          <w:color w:val="000000"/>
          <w:sz w:val="28"/>
        </w:rPr>
        <w:t>
      Задача формирования геологической информации выполняется Государственным учреждением "Республиканским центром геологической информации "Казгеоинформ" (далее - ГУ РЦГИ "Казгеоинформ"). ГУ РЦГИ "Казгеоинформ" находится в ведении Комитета геологии и недропользования и является головным координационным центром по сбору, хранению и предоставлению в пользование геологической информации о недрах, ведению балансов запасов полезных ископаемых, ведению кадастров месторождений и проявлений полезных ископаемых, мониторингу выполнения лицензионных и контрактных условий недропользования, статистическому учету результатов недропользования.</w:t>
      </w:r>
      <w:r>
        <w:br/>
      </w:r>
      <w:r>
        <w:rPr>
          <w:rFonts w:ascii="Times New Roman"/>
          <w:b w:val="false"/>
          <w:i w:val="false"/>
          <w:color w:val="000000"/>
          <w:sz w:val="28"/>
        </w:rPr>
        <w:t>
</w:t>
      </w:r>
      <w:r>
        <w:rPr>
          <w:rFonts w:ascii="Times New Roman"/>
          <w:b w:val="false"/>
          <w:i w:val="false"/>
          <w:color w:val="000000"/>
          <w:sz w:val="28"/>
        </w:rPr>
        <w:t>
      Предусматривается дальнейшее развитие интегрированной многоуровневой территориально распределенной компьютерной системы, обеспечивающей автоматизированный сбор, учет, накопление, обработку, анализ и использование информации о недрах Республики Казахстан для принятия административных решений.</w:t>
      </w:r>
      <w:r>
        <w:br/>
      </w:r>
      <w:r>
        <w:rPr>
          <w:rFonts w:ascii="Times New Roman"/>
          <w:b w:val="false"/>
          <w:i w:val="false"/>
          <w:color w:val="000000"/>
          <w:sz w:val="28"/>
        </w:rPr>
        <w:t>
</w:t>
      </w:r>
      <w:r>
        <w:rPr>
          <w:rFonts w:ascii="Times New Roman"/>
          <w:b w:val="false"/>
          <w:i w:val="false"/>
          <w:color w:val="000000"/>
          <w:sz w:val="28"/>
        </w:rPr>
        <w:t>
      С целью сохранения геологической информации на природных носителях (керн буровых скважин, флюиды нефти, шлифы, аншлифы, дубликаты проб), проведения всех видов анализов на современной основе, планируется создание международного сертифицированного лабораторно-аналитического комплекса "Казкерн". Предполагается двухэтапная реализация задачи.</w:t>
      </w:r>
      <w:r>
        <w:br/>
      </w:r>
      <w:r>
        <w:rPr>
          <w:rFonts w:ascii="Times New Roman"/>
          <w:b w:val="false"/>
          <w:i w:val="false"/>
          <w:color w:val="000000"/>
          <w:sz w:val="28"/>
        </w:rPr>
        <w:t>
</w:t>
      </w:r>
      <w:r>
        <w:rPr>
          <w:rFonts w:ascii="Times New Roman"/>
          <w:b w:val="false"/>
          <w:i w:val="false"/>
          <w:color w:val="000000"/>
          <w:sz w:val="28"/>
        </w:rPr>
        <w:t>
      1-й этап 2010 год - разработка технико-экономического обоснования создания комплекса за счет государственного бюджета.</w:t>
      </w:r>
      <w:r>
        <w:br/>
      </w:r>
      <w:r>
        <w:rPr>
          <w:rFonts w:ascii="Times New Roman"/>
          <w:b w:val="false"/>
          <w:i w:val="false"/>
          <w:color w:val="000000"/>
          <w:sz w:val="28"/>
        </w:rPr>
        <w:t>
</w:t>
      </w:r>
      <w:r>
        <w:rPr>
          <w:rFonts w:ascii="Times New Roman"/>
          <w:b w:val="false"/>
          <w:i w:val="false"/>
          <w:color w:val="000000"/>
          <w:sz w:val="28"/>
        </w:rPr>
        <w:t>
      2-й этап 2011 - 2013 годы - создание комплекса с привлечением инвестиций.</w:t>
      </w:r>
      <w:r>
        <w:br/>
      </w:r>
      <w:r>
        <w:rPr>
          <w:rFonts w:ascii="Times New Roman"/>
          <w:b w:val="false"/>
          <w:i w:val="false"/>
          <w:color w:val="000000"/>
          <w:sz w:val="28"/>
        </w:rPr>
        <w:t>
</w:t>
      </w:r>
      <w:r>
        <w:rPr>
          <w:rFonts w:ascii="Times New Roman"/>
          <w:b w:val="false"/>
          <w:i w:val="false"/>
          <w:color w:val="000000"/>
          <w:sz w:val="28"/>
        </w:rPr>
        <w:t>
      Планируется организовать "Специализированные информационные комплексы" (далее - СИК) по сбору, хранению и обработке первичной геологической информации, полученной с использованием специализированных технических средств геологоразведки: аэрокосмических аппаратов дистанционного зондирования, геофизического оборудования, горного и бурового оборудования, химико-аналитического оборудования. Обеспечение функционирования СИК предусматривается ГУ РЦГИ "Казгеоинформ". Электронный архив будет наполнен первичной геологической информацией, полученной непосредственно в полевых условиях и не подвергшейся камеральной обработке, субъективной интерпретации и т.д. Таким образом, существенно повысится подтверждаемость и полнота геологической информации содержащейся в Государственном банке данных о недрах (далее - ГБДН), что увеличит ее привлекательность для пользователей и конкурентоспособность.</w:t>
      </w:r>
      <w:r>
        <w:br/>
      </w:r>
      <w:r>
        <w:rPr>
          <w:rFonts w:ascii="Times New Roman"/>
          <w:b w:val="false"/>
          <w:i w:val="false"/>
          <w:color w:val="000000"/>
          <w:sz w:val="28"/>
        </w:rPr>
        <w:t>
</w:t>
      </w:r>
      <w:r>
        <w:rPr>
          <w:rFonts w:ascii="Times New Roman"/>
          <w:b w:val="false"/>
          <w:i w:val="false"/>
          <w:color w:val="000000"/>
          <w:sz w:val="28"/>
        </w:rPr>
        <w:t>
      В рамках направления предусматривается решение следующих задач:</w:t>
      </w:r>
      <w:r>
        <w:br/>
      </w:r>
      <w:r>
        <w:rPr>
          <w:rFonts w:ascii="Times New Roman"/>
          <w:b w:val="false"/>
          <w:i w:val="false"/>
          <w:color w:val="000000"/>
          <w:sz w:val="28"/>
        </w:rPr>
        <w:t>
</w:t>
      </w:r>
      <w:r>
        <w:rPr>
          <w:rFonts w:ascii="Times New Roman"/>
          <w:b w:val="false"/>
          <w:i w:val="false"/>
          <w:color w:val="000000"/>
          <w:sz w:val="28"/>
        </w:rPr>
        <w:t>
      1. Организация СИК, в том числе приобретение помещения для СИК, приобретение специализированного оборудования для помещений, приобретение пяти помещений для территориальных СИК, обеспечение содержания СИК, адаптация и настройка оборудования, установка программного обеспечения (далее - ПО), доработка ПО, обучение специалистов работе с системой, приобретение компьютерного оборудования, приобретение лицензионного программного обеспечения.</w:t>
      </w:r>
      <w:r>
        <w:br/>
      </w:r>
      <w:r>
        <w:rPr>
          <w:rFonts w:ascii="Times New Roman"/>
          <w:b w:val="false"/>
          <w:i w:val="false"/>
          <w:color w:val="000000"/>
          <w:sz w:val="28"/>
        </w:rPr>
        <w:t>
</w:t>
      </w:r>
      <w:r>
        <w:rPr>
          <w:rFonts w:ascii="Times New Roman"/>
          <w:b w:val="false"/>
          <w:i w:val="false"/>
          <w:color w:val="000000"/>
          <w:sz w:val="28"/>
        </w:rPr>
        <w:t>
      2. Форсированное наполнение ГБДН, в том числе оцифровка первичной геологической информации, оцифровка геологических отчетов, наполнение банка данных цифровой геологической информацией.</w:t>
      </w:r>
      <w:r>
        <w:br/>
      </w:r>
      <w:r>
        <w:rPr>
          <w:rFonts w:ascii="Times New Roman"/>
          <w:b w:val="false"/>
          <w:i w:val="false"/>
          <w:color w:val="000000"/>
          <w:sz w:val="28"/>
        </w:rPr>
        <w:t>
</w:t>
      </w:r>
      <w:r>
        <w:rPr>
          <w:rFonts w:ascii="Times New Roman"/>
          <w:b w:val="false"/>
          <w:i w:val="false"/>
          <w:color w:val="000000"/>
          <w:sz w:val="28"/>
        </w:rPr>
        <w:t>
      3. Обеспечение функционирования информационных систем, в том числе территориальных и обработка данных, в том числе организация группы обработки и обеспечения работы СИК, сопровождение информационных систем ГБДН, обеспечение работы связи каналов Комитета геологии и недропользования - Межрегиональный территориальный департамент (далее - МТД).</w:t>
      </w:r>
      <w:r>
        <w:br/>
      </w:r>
      <w:r>
        <w:rPr>
          <w:rFonts w:ascii="Times New Roman"/>
          <w:b w:val="false"/>
          <w:i w:val="false"/>
          <w:color w:val="000000"/>
          <w:sz w:val="28"/>
        </w:rPr>
        <w:t>
</w:t>
      </w:r>
      <w:r>
        <w:rPr>
          <w:rFonts w:ascii="Times New Roman"/>
          <w:b w:val="false"/>
          <w:i w:val="false"/>
          <w:color w:val="000000"/>
          <w:sz w:val="28"/>
        </w:rPr>
        <w:t>
      Миссией проекта является создание надежной информационной базы по изучению и использованию ресурсного потенциала минерально-сырьевого комплекса Республики Казахстан, а также создание конкурентоспособной высокотехнологичной системы обработки и предоставления в пользование государственной геологической информации.</w:t>
      </w:r>
    </w:p>
    <w:bookmarkEnd w:id="52"/>
    <w:bookmarkStart w:name="z175" w:id="53"/>
    <w:p>
      <w:pPr>
        <w:spacing w:after="0"/>
        <w:ind w:left="0"/>
        <w:jc w:val="left"/>
      </w:pPr>
      <w:r>
        <w:rPr>
          <w:rFonts w:ascii="Times New Roman"/>
          <w:b/>
          <w:i w:val="false"/>
          <w:color w:val="000000"/>
        </w:rPr>
        <w:t xml:space="preserve"> 
5.12. Ожидаемые результаты от реализации Программы</w:t>
      </w:r>
    </w:p>
    <w:bookmarkEnd w:id="53"/>
    <w:bookmarkStart w:name="z176" w:id="54"/>
    <w:p>
      <w:pPr>
        <w:spacing w:after="0"/>
        <w:ind w:left="0"/>
        <w:jc w:val="both"/>
      </w:pPr>
      <w:r>
        <w:rPr>
          <w:rFonts w:ascii="Times New Roman"/>
          <w:b w:val="false"/>
          <w:i w:val="false"/>
          <w:color w:val="000000"/>
          <w:sz w:val="28"/>
        </w:rPr>
        <w:t>
      1. Будут составлены картографические основы нового поколения по территории Семипалатинского, Сарышаганского и Сарыозекского военно-испытательных полигонов, важнейшим горнорудным и нефтегазодобывающим районам, для выявления дополнительных запасов полезных ископаемых горно-металлургическим предприятиям "Казахмыс", "Казцинк" и нефтяным компаниям.</w:t>
      </w:r>
      <w:r>
        <w:br/>
      </w:r>
      <w:r>
        <w:rPr>
          <w:rFonts w:ascii="Times New Roman"/>
          <w:b w:val="false"/>
          <w:i w:val="false"/>
          <w:color w:val="000000"/>
          <w:sz w:val="28"/>
        </w:rPr>
        <w:t>
</w:t>
      </w:r>
      <w:r>
        <w:rPr>
          <w:rFonts w:ascii="Times New Roman"/>
          <w:b w:val="false"/>
          <w:i w:val="false"/>
          <w:color w:val="000000"/>
          <w:sz w:val="28"/>
        </w:rPr>
        <w:t>
      2. Будут получены новые результаты по данным литохимической съемки кор выветривания палеозойского фундамента и глубинного геохимического картирования поверхности рудовмещающих толщ и зон.</w:t>
      </w:r>
      <w:r>
        <w:br/>
      </w:r>
      <w:r>
        <w:rPr>
          <w:rFonts w:ascii="Times New Roman"/>
          <w:b w:val="false"/>
          <w:i w:val="false"/>
          <w:color w:val="000000"/>
          <w:sz w:val="28"/>
        </w:rPr>
        <w:t>
</w:t>
      </w:r>
      <w:r>
        <w:rPr>
          <w:rFonts w:ascii="Times New Roman"/>
          <w:b w:val="false"/>
          <w:i w:val="false"/>
          <w:color w:val="000000"/>
          <w:sz w:val="28"/>
        </w:rPr>
        <w:t>
      3. Будут выявлены новые нефтегазоносные структуры, рудные узлы и участки, установлены закономерности размещения месторождений углеводородного сырья, богатых месторождений меди, свинца, цинка, золота, редких металлов с оценкой их прогнозных ресурсов; будут разработаны модели процессов образования месторождений полезных ископаемых и созданы прогнозно-поисковые технологии нового поколения.</w:t>
      </w:r>
      <w:r>
        <w:br/>
      </w:r>
      <w:r>
        <w:rPr>
          <w:rFonts w:ascii="Times New Roman"/>
          <w:b w:val="false"/>
          <w:i w:val="false"/>
          <w:color w:val="000000"/>
          <w:sz w:val="28"/>
        </w:rPr>
        <w:t>
</w:t>
      </w:r>
      <w:r>
        <w:rPr>
          <w:rFonts w:ascii="Times New Roman"/>
          <w:b w:val="false"/>
          <w:i w:val="false"/>
          <w:color w:val="000000"/>
          <w:sz w:val="28"/>
        </w:rPr>
        <w:t>
      4. Выявленные месторождения позволят качественнее произвести размещение производительных сил, уточнить дорожную карту индустриально-инновационного развития, определить стратегию развития отраслей народного хозяйства на 20 - 30 лет.</w:t>
      </w:r>
      <w:r>
        <w:br/>
      </w:r>
      <w:r>
        <w:rPr>
          <w:rFonts w:ascii="Times New Roman"/>
          <w:b w:val="false"/>
          <w:i w:val="false"/>
          <w:color w:val="000000"/>
          <w:sz w:val="28"/>
        </w:rPr>
        <w:t>
</w:t>
      </w:r>
      <w:r>
        <w:rPr>
          <w:rFonts w:ascii="Times New Roman"/>
          <w:b w:val="false"/>
          <w:i w:val="false"/>
          <w:color w:val="000000"/>
          <w:sz w:val="28"/>
        </w:rPr>
        <w:t>
      5. Вложенные государством в разведку средства вернутся в бюджет на порядок выше в виде подписных бонусов, возмещения исторических затрат, налога на добычу полезных ископаемых. Будут решены социальные вопросы в регионах по занятости населения.</w:t>
      </w:r>
      <w:r>
        <w:br/>
      </w:r>
      <w:r>
        <w:rPr>
          <w:rFonts w:ascii="Times New Roman"/>
          <w:b w:val="false"/>
          <w:i w:val="false"/>
          <w:color w:val="000000"/>
          <w:sz w:val="28"/>
        </w:rPr>
        <w:t>
</w:t>
      </w:r>
      <w:r>
        <w:rPr>
          <w:rFonts w:ascii="Times New Roman"/>
          <w:b w:val="false"/>
          <w:i w:val="false"/>
          <w:color w:val="000000"/>
          <w:sz w:val="28"/>
        </w:rPr>
        <w:t>
      6. Государственные органы будут обеспечены информацией о текущем состоянии минерально-сырьевых ресурсов республики.</w:t>
      </w:r>
      <w:r>
        <w:br/>
      </w:r>
      <w:r>
        <w:rPr>
          <w:rFonts w:ascii="Times New Roman"/>
          <w:b w:val="false"/>
          <w:i w:val="false"/>
          <w:color w:val="000000"/>
          <w:sz w:val="28"/>
        </w:rPr>
        <w:t>
</w:t>
      </w:r>
      <w:r>
        <w:rPr>
          <w:rFonts w:ascii="Times New Roman"/>
          <w:b w:val="false"/>
          <w:i w:val="false"/>
          <w:color w:val="000000"/>
          <w:sz w:val="28"/>
        </w:rPr>
        <w:t>
      7. В результате реализации Программы ожидается получение прироста запасов в количестве: золота - 83 тонн, меди - 905 тыс. тонн, полиметаллов - 900 тыс. тонн. При проведении региональных работ объем выявленных прогнозных ресурсов составит: золота - 507 тонн, меди - 10 млн. тонн, полиметаллов - 38 млн. тонн.</w:t>
      </w:r>
      <w:r>
        <w:br/>
      </w:r>
      <w:r>
        <w:rPr>
          <w:rFonts w:ascii="Times New Roman"/>
          <w:b w:val="false"/>
          <w:i w:val="false"/>
          <w:color w:val="000000"/>
          <w:sz w:val="28"/>
        </w:rPr>
        <w:t>
</w:t>
      </w:r>
      <w:r>
        <w:rPr>
          <w:rFonts w:ascii="Times New Roman"/>
          <w:b w:val="false"/>
          <w:i w:val="false"/>
          <w:color w:val="000000"/>
          <w:sz w:val="28"/>
        </w:rPr>
        <w:t>
      8. Будут выявлены и откартированы новые перспективные участки для поисков новых месторождений питьевых вод с целью хозяйственно-питьевого водоснабжения, участки загрязнения подземных вод, проявления опасных геологических процессов, оценено состояние и ресурсы пресных подземных вод, подготовлены гидрогеологические карты нового поколения.</w:t>
      </w:r>
      <w:r>
        <w:br/>
      </w:r>
      <w:r>
        <w:rPr>
          <w:rFonts w:ascii="Times New Roman"/>
          <w:b w:val="false"/>
          <w:i w:val="false"/>
          <w:color w:val="000000"/>
          <w:sz w:val="28"/>
        </w:rPr>
        <w:t>
</w:t>
      </w:r>
      <w:r>
        <w:rPr>
          <w:rFonts w:ascii="Times New Roman"/>
          <w:b w:val="false"/>
          <w:i w:val="false"/>
          <w:color w:val="000000"/>
          <w:sz w:val="28"/>
        </w:rPr>
        <w:t>
      9. В результате проведения поисково-разведочных работ будут:</w:t>
      </w:r>
      <w:r>
        <w:br/>
      </w:r>
      <w:r>
        <w:rPr>
          <w:rFonts w:ascii="Times New Roman"/>
          <w:b w:val="false"/>
          <w:i w:val="false"/>
          <w:color w:val="000000"/>
          <w:sz w:val="28"/>
        </w:rPr>
        <w:t>
</w:t>
      </w:r>
      <w:r>
        <w:rPr>
          <w:rFonts w:ascii="Times New Roman"/>
          <w:b w:val="false"/>
          <w:i w:val="false"/>
          <w:color w:val="000000"/>
          <w:sz w:val="28"/>
        </w:rPr>
        <w:t>
      обеспечены запасами подземных вод 1273 села из 3547 сел, испытывающих острый дефицит питьевой воды;</w:t>
      </w:r>
      <w:r>
        <w:br/>
      </w:r>
      <w:r>
        <w:rPr>
          <w:rFonts w:ascii="Times New Roman"/>
          <w:b w:val="false"/>
          <w:i w:val="false"/>
          <w:color w:val="000000"/>
          <w:sz w:val="28"/>
        </w:rPr>
        <w:t>
</w:t>
      </w:r>
      <w:r>
        <w:rPr>
          <w:rFonts w:ascii="Times New Roman"/>
          <w:b w:val="false"/>
          <w:i w:val="false"/>
          <w:color w:val="000000"/>
          <w:sz w:val="28"/>
        </w:rPr>
        <w:t>
      доразведаны запасы 156 ранее разведанных месторождений подземных вод в связи с истечением срока их эксплуатации, в т.ч. Атбасарского, Атбасар-Приишимского, Нуринского и Рождественского месторождений для водообеспечения города Астаны;</w:t>
      </w:r>
      <w:r>
        <w:br/>
      </w:r>
      <w:r>
        <w:rPr>
          <w:rFonts w:ascii="Times New Roman"/>
          <w:b w:val="false"/>
          <w:i w:val="false"/>
          <w:color w:val="000000"/>
          <w:sz w:val="28"/>
        </w:rPr>
        <w:t>
</w:t>
      </w:r>
      <w:r>
        <w:rPr>
          <w:rFonts w:ascii="Times New Roman"/>
          <w:b w:val="false"/>
          <w:i w:val="false"/>
          <w:color w:val="000000"/>
          <w:sz w:val="28"/>
        </w:rPr>
        <w:t>
      оценены запасы подземных вод для обеспечения населения городов Аркалык и Акколь доброкачественной питьевой водой.</w:t>
      </w:r>
      <w:r>
        <w:br/>
      </w:r>
      <w:r>
        <w:rPr>
          <w:rFonts w:ascii="Times New Roman"/>
          <w:b w:val="false"/>
          <w:i w:val="false"/>
          <w:color w:val="000000"/>
          <w:sz w:val="28"/>
        </w:rPr>
        <w:t>
</w:t>
      </w:r>
      <w:r>
        <w:rPr>
          <w:rFonts w:ascii="Times New Roman"/>
          <w:b w:val="false"/>
          <w:i w:val="false"/>
          <w:color w:val="000000"/>
          <w:sz w:val="28"/>
        </w:rPr>
        <w:t>
      10. Будут расширены научно-исследовательские работы, что позволит обосновать методы прогноза, поисков, оценки месторождений полезных ископаемых.</w:t>
      </w:r>
      <w:r>
        <w:br/>
      </w:r>
      <w:r>
        <w:rPr>
          <w:rFonts w:ascii="Times New Roman"/>
          <w:b w:val="false"/>
          <w:i w:val="false"/>
          <w:color w:val="000000"/>
          <w:sz w:val="28"/>
        </w:rPr>
        <w:t>
</w:t>
      </w:r>
      <w:r>
        <w:rPr>
          <w:rFonts w:ascii="Times New Roman"/>
          <w:b w:val="false"/>
          <w:i w:val="false"/>
          <w:color w:val="000000"/>
          <w:sz w:val="28"/>
        </w:rPr>
        <w:t>
      11. Будет реализовано развитие Государственного компьютерного Банка данных о недрах и недропользовании, созданы специализированные информационные центры, наполненные цифровой геологической информацией, что обеспечит полный автоматизированный учет, хранение и пополнение геологической информации, мониторинг государственных запасов полезных ископаемых и геологического изучения недр.</w:t>
      </w:r>
      <w:r>
        <w:br/>
      </w:r>
      <w:r>
        <w:rPr>
          <w:rFonts w:ascii="Times New Roman"/>
          <w:b w:val="false"/>
          <w:i w:val="false"/>
          <w:color w:val="000000"/>
          <w:sz w:val="28"/>
        </w:rPr>
        <w:t>
</w:t>
      </w:r>
      <w:r>
        <w:rPr>
          <w:rFonts w:ascii="Times New Roman"/>
          <w:b w:val="false"/>
          <w:i w:val="false"/>
          <w:color w:val="000000"/>
          <w:sz w:val="28"/>
        </w:rPr>
        <w:t>
      12. Будет установлена тенденция формирования ресурсов пресных подземных вод, состояние эксплуатируемых месторождений подземных вод, их истощение и загрязнение, оценены проявления опасных геологических процессов, масштабы и тенденции их активизации.</w:t>
      </w:r>
      <w:r>
        <w:br/>
      </w:r>
      <w:r>
        <w:rPr>
          <w:rFonts w:ascii="Times New Roman"/>
          <w:b w:val="false"/>
          <w:i w:val="false"/>
          <w:color w:val="000000"/>
          <w:sz w:val="28"/>
        </w:rPr>
        <w:t>
</w:t>
      </w:r>
      <w:r>
        <w:rPr>
          <w:rFonts w:ascii="Times New Roman"/>
          <w:b w:val="false"/>
          <w:i w:val="false"/>
          <w:color w:val="000000"/>
          <w:sz w:val="28"/>
        </w:rPr>
        <w:t>
      13. Будут созданы условия для экономически эффективного освоения ресурсов недр на основе использования высоких технологий и положительной практики разработки месторождений.</w:t>
      </w:r>
      <w:r>
        <w:br/>
      </w:r>
      <w:r>
        <w:rPr>
          <w:rFonts w:ascii="Times New Roman"/>
          <w:b w:val="false"/>
          <w:i w:val="false"/>
          <w:color w:val="000000"/>
          <w:sz w:val="28"/>
        </w:rPr>
        <w:t>
</w:t>
      </w:r>
      <w:r>
        <w:rPr>
          <w:rFonts w:ascii="Times New Roman"/>
          <w:b w:val="false"/>
          <w:i w:val="false"/>
          <w:color w:val="000000"/>
          <w:sz w:val="28"/>
        </w:rPr>
        <w:t>
      14. Будут ликвидированы 12 нефтяных и 323 самоизливающихся гидрогеологических скважин, что приведет к снижению экономического и экологического ущерба от химического и радиоактивного загрязнения подземных вод, почвы и недр.</w:t>
      </w:r>
    </w:p>
    <w:bookmarkEnd w:id="54"/>
    <w:bookmarkStart w:name="z193" w:id="55"/>
    <w:p>
      <w:pPr>
        <w:spacing w:after="0"/>
        <w:ind w:left="0"/>
        <w:jc w:val="left"/>
      </w:pPr>
      <w:r>
        <w:rPr>
          <w:rFonts w:ascii="Times New Roman"/>
          <w:b/>
          <w:i w:val="false"/>
          <w:color w:val="000000"/>
        </w:rPr>
        <w:t xml:space="preserve"> 
6. Необходимые ресурсы</w:t>
      </w:r>
    </w:p>
    <w:bookmarkEnd w:id="55"/>
    <w:p>
      <w:pPr>
        <w:spacing w:after="0"/>
        <w:ind w:left="0"/>
        <w:jc w:val="both"/>
      </w:pPr>
      <w:r>
        <w:rPr>
          <w:rFonts w:ascii="Times New Roman"/>
          <w:b w:val="false"/>
          <w:i w:val="false"/>
          <w:color w:val="ff0000"/>
          <w:sz w:val="28"/>
        </w:rPr>
        <w:t xml:space="preserve">      Сноска. Раздел 6 с изменением, внесенным постановлением Правительства РК от 25.09.2013 </w:t>
      </w:r>
      <w:r>
        <w:rPr>
          <w:rFonts w:ascii="Times New Roman"/>
          <w:b w:val="false"/>
          <w:i w:val="false"/>
          <w:color w:val="ff0000"/>
          <w:sz w:val="28"/>
        </w:rPr>
        <w:t>№ 1002</w:t>
      </w:r>
      <w:r>
        <w:rPr>
          <w:rFonts w:ascii="Times New Roman"/>
          <w:b w:val="false"/>
          <w:i w:val="false"/>
          <w:color w:val="ff0000"/>
          <w:sz w:val="28"/>
        </w:rPr>
        <w:t>.</w:t>
      </w:r>
    </w:p>
    <w:bookmarkStart w:name="z194" w:id="56"/>
    <w:p>
      <w:pPr>
        <w:spacing w:after="0"/>
        <w:ind w:left="0"/>
        <w:jc w:val="both"/>
      </w:pPr>
      <w:r>
        <w:rPr>
          <w:rFonts w:ascii="Times New Roman"/>
          <w:b w:val="false"/>
          <w:i w:val="false"/>
          <w:color w:val="000000"/>
          <w:sz w:val="28"/>
        </w:rPr>
        <w:t>
      Для финансирования Программы на 2010 - 2014 годы необходимо 49006,9 млн. тенге из республиканского бюджета.</w:t>
      </w:r>
      <w:r>
        <w:br/>
      </w:r>
      <w:r>
        <w:rPr>
          <w:rFonts w:ascii="Times New Roman"/>
          <w:b w:val="false"/>
          <w:i w:val="false"/>
          <w:color w:val="000000"/>
          <w:sz w:val="28"/>
        </w:rPr>
        <w:t>
</w:t>
      </w:r>
      <w:r>
        <w:rPr>
          <w:rFonts w:ascii="Times New Roman"/>
          <w:b w:val="false"/>
          <w:i w:val="false"/>
          <w:color w:val="000000"/>
          <w:sz w:val="28"/>
        </w:rPr>
        <w:t>
      Законодательством Республики Казахстан предусмотрена возможность внебюджетного финансирования государственного геологического изучения, когда поиски и оценка месторождений полезных ископаемых осуществляются за счет средств недропользователей.</w:t>
      </w:r>
    </w:p>
    <w:bookmarkEnd w:id="56"/>
    <w:bookmarkStart w:name="z196" w:id="5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1530</w:t>
      </w:r>
    </w:p>
    <w:bookmarkEnd w:id="57"/>
    <w:bookmarkStart w:name="z197" w:id="58"/>
    <w:p>
      <w:pPr>
        <w:spacing w:after="0"/>
        <w:ind w:left="0"/>
        <w:jc w:val="both"/>
      </w:pPr>
      <w:r>
        <w:rPr>
          <w:rFonts w:ascii="Times New Roman"/>
          <w:b w:val="false"/>
          <w:i w:val="false"/>
          <w:color w:val="000000"/>
          <w:sz w:val="28"/>
        </w:rPr>
        <w:t>
</w:t>
      </w:r>
      <w:r>
        <w:rPr>
          <w:rFonts w:ascii="Times New Roman"/>
          <w:b/>
          <w:i w:val="false"/>
          <w:color w:val="000000"/>
          <w:sz w:val="28"/>
        </w:rPr>
        <w:t>             План мероприятий по развитию минерально-сырьевого</w:t>
      </w:r>
      <w:r>
        <w:br/>
      </w:r>
      <w:r>
        <w:rPr>
          <w:rFonts w:ascii="Times New Roman"/>
          <w:b w:val="false"/>
          <w:i w:val="false"/>
          <w:color w:val="000000"/>
          <w:sz w:val="28"/>
        </w:rPr>
        <w:t>
            </w:t>
      </w:r>
      <w:r>
        <w:rPr>
          <w:rFonts w:ascii="Times New Roman"/>
          <w:b/>
          <w:i w:val="false"/>
          <w:color w:val="000000"/>
          <w:sz w:val="28"/>
        </w:rPr>
        <w:t>комплекса в Республике Казахстан на 2010 - 2014 годы</w:t>
      </w:r>
    </w:p>
    <w:bookmarkEnd w:id="58"/>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25.09.2013 </w:t>
      </w:r>
      <w:r>
        <w:rPr>
          <w:rFonts w:ascii="Times New Roman"/>
          <w:b w:val="false"/>
          <w:i w:val="false"/>
          <w:color w:val="ff0000"/>
          <w:sz w:val="28"/>
        </w:rPr>
        <w:t>№ 1002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3232"/>
        <w:gridCol w:w="1704"/>
        <w:gridCol w:w="1619"/>
        <w:gridCol w:w="1484"/>
        <w:gridCol w:w="1878"/>
        <w:gridCol w:w="1748"/>
        <w:gridCol w:w="1449"/>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(тыс. тенге)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бюджетной программы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в области геологии и использования недр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2010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- 32000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инициативы прозрачности деятельности добывающих отраслей в Республике Казахстан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2011 г. - 2013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- 16050</w:t>
            </w:r>
            <w:r>
              <w:br/>
            </w:r>
            <w:r>
              <w:rPr>
                <w:rFonts w:ascii="Times New Roman"/>
                <w:b w:val="false"/>
                <w:i w:val="false"/>
                <w:color w:val="000000"/>
                <w:sz w:val="20"/>
              </w:rPr>
              <w:t>
</w:t>
            </w:r>
            <w:r>
              <w:rPr>
                <w:rFonts w:ascii="Times New Roman"/>
                <w:b w:val="false"/>
                <w:i w:val="false"/>
                <w:color w:val="000000"/>
                <w:sz w:val="20"/>
              </w:rPr>
              <w:t>2012 г. - 19050</w:t>
            </w:r>
            <w:r>
              <w:br/>
            </w:r>
            <w:r>
              <w:rPr>
                <w:rFonts w:ascii="Times New Roman"/>
                <w:b w:val="false"/>
                <w:i w:val="false"/>
                <w:color w:val="000000"/>
                <w:sz w:val="20"/>
              </w:rPr>
              <w:t>
</w:t>
            </w:r>
            <w:r>
              <w:rPr>
                <w:rFonts w:ascii="Times New Roman"/>
                <w:b w:val="false"/>
                <w:i w:val="false"/>
                <w:color w:val="000000"/>
                <w:sz w:val="20"/>
              </w:rPr>
              <w:t>2013 г. - 27197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геологической информации:</w:t>
            </w:r>
            <w:r>
              <w:br/>
            </w:r>
            <w:r>
              <w:rPr>
                <w:rFonts w:ascii="Times New Roman"/>
                <w:b w:val="false"/>
                <w:i w:val="false"/>
                <w:color w:val="000000"/>
                <w:sz w:val="20"/>
              </w:rPr>
              <w:t>
</w:t>
            </w:r>
            <w:r>
              <w:rPr>
                <w:rFonts w:ascii="Times New Roman"/>
                <w:b w:val="false"/>
                <w:i w:val="false"/>
                <w:color w:val="000000"/>
                <w:sz w:val="20"/>
              </w:rPr>
              <w:t>обеспечение функционирования и формирование геологической информации;</w:t>
            </w:r>
            <w:r>
              <w:br/>
            </w:r>
            <w:r>
              <w:rPr>
                <w:rFonts w:ascii="Times New Roman"/>
                <w:b w:val="false"/>
                <w:i w:val="false"/>
                <w:color w:val="000000"/>
                <w:sz w:val="20"/>
              </w:rPr>
              <w:t>
</w:t>
            </w:r>
            <w:r>
              <w:rPr>
                <w:rFonts w:ascii="Times New Roman"/>
                <w:b w:val="false"/>
                <w:i w:val="false"/>
                <w:color w:val="000000"/>
                <w:sz w:val="20"/>
              </w:rPr>
              <w:t>наполнение банка данных цифровой геологической информацией;</w:t>
            </w:r>
            <w:r>
              <w:br/>
            </w:r>
            <w:r>
              <w:rPr>
                <w:rFonts w:ascii="Times New Roman"/>
                <w:b w:val="false"/>
                <w:i w:val="false"/>
                <w:color w:val="000000"/>
                <w:sz w:val="20"/>
              </w:rPr>
              <w:t>
</w:t>
            </w:r>
            <w:r>
              <w:rPr>
                <w:rFonts w:ascii="Times New Roman"/>
                <w:b w:val="false"/>
                <w:i w:val="false"/>
                <w:color w:val="000000"/>
                <w:sz w:val="20"/>
              </w:rPr>
              <w:t>разработка технико-экономического обоснования создания комплекса "Казкерн"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2010 г. - 2014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- 199023</w:t>
            </w:r>
            <w:r>
              <w:br/>
            </w:r>
            <w:r>
              <w:rPr>
                <w:rFonts w:ascii="Times New Roman"/>
                <w:b w:val="false"/>
                <w:i w:val="false"/>
                <w:color w:val="000000"/>
                <w:sz w:val="20"/>
              </w:rPr>
              <w:t>
</w:t>
            </w:r>
            <w:r>
              <w:rPr>
                <w:rFonts w:ascii="Times New Roman"/>
                <w:b w:val="false"/>
                <w:i w:val="false"/>
                <w:color w:val="000000"/>
                <w:sz w:val="20"/>
              </w:rPr>
              <w:t>2011 г. - 178903</w:t>
            </w:r>
            <w:r>
              <w:br/>
            </w:r>
            <w:r>
              <w:rPr>
                <w:rFonts w:ascii="Times New Roman"/>
                <w:b w:val="false"/>
                <w:i w:val="false"/>
                <w:color w:val="000000"/>
                <w:sz w:val="20"/>
              </w:rPr>
              <w:t>
</w:t>
            </w:r>
            <w:r>
              <w:rPr>
                <w:rFonts w:ascii="Times New Roman"/>
                <w:b w:val="false"/>
                <w:i w:val="false"/>
                <w:color w:val="000000"/>
                <w:sz w:val="20"/>
              </w:rPr>
              <w:t>2012 г. - 256544</w:t>
            </w:r>
            <w:r>
              <w:br/>
            </w:r>
            <w:r>
              <w:rPr>
                <w:rFonts w:ascii="Times New Roman"/>
                <w:b w:val="false"/>
                <w:i w:val="false"/>
                <w:color w:val="000000"/>
                <w:sz w:val="20"/>
              </w:rPr>
              <w:t>
</w:t>
            </w:r>
            <w:r>
              <w:rPr>
                <w:rFonts w:ascii="Times New Roman"/>
                <w:b w:val="false"/>
                <w:i w:val="false"/>
                <w:color w:val="000000"/>
                <w:sz w:val="20"/>
              </w:rPr>
              <w:t>2013 г. - 316390</w:t>
            </w:r>
            <w:r>
              <w:br/>
            </w:r>
            <w:r>
              <w:rPr>
                <w:rFonts w:ascii="Times New Roman"/>
                <w:b w:val="false"/>
                <w:i w:val="false"/>
                <w:color w:val="000000"/>
                <w:sz w:val="20"/>
              </w:rPr>
              <w:t>
</w:t>
            </w:r>
            <w:r>
              <w:rPr>
                <w:rFonts w:ascii="Times New Roman"/>
                <w:b w:val="false"/>
                <w:i w:val="false"/>
                <w:color w:val="000000"/>
                <w:sz w:val="20"/>
              </w:rPr>
              <w:t>2014 г. - 1086073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геолого-съемочные, поисково-оценочные и поисково-разведочные работы, в том числе:</w:t>
            </w:r>
            <w:r>
              <w:br/>
            </w:r>
            <w:r>
              <w:rPr>
                <w:rFonts w:ascii="Times New Roman"/>
                <w:b w:val="false"/>
                <w:i w:val="false"/>
                <w:color w:val="000000"/>
                <w:sz w:val="20"/>
              </w:rPr>
              <w:t>
</w:t>
            </w:r>
            <w:r>
              <w:rPr>
                <w:rFonts w:ascii="Times New Roman"/>
                <w:b w:val="false"/>
                <w:i w:val="false"/>
                <w:color w:val="000000"/>
                <w:sz w:val="20"/>
              </w:rPr>
              <w:t>геологическое доизучение недр в масштабе 1:200000;</w:t>
            </w:r>
            <w:r>
              <w:br/>
            </w:r>
            <w:r>
              <w:rPr>
                <w:rFonts w:ascii="Times New Roman"/>
                <w:b w:val="false"/>
                <w:i w:val="false"/>
                <w:color w:val="000000"/>
                <w:sz w:val="20"/>
              </w:rPr>
              <w:t>
</w:t>
            </w:r>
            <w:r>
              <w:rPr>
                <w:rFonts w:ascii="Times New Roman"/>
                <w:b w:val="false"/>
                <w:i w:val="false"/>
                <w:color w:val="000000"/>
                <w:sz w:val="20"/>
              </w:rPr>
              <w:t>геолого-минерагеническое картирование масштаба 1:200000;</w:t>
            </w:r>
            <w:r>
              <w:br/>
            </w:r>
            <w:r>
              <w:rPr>
                <w:rFonts w:ascii="Times New Roman"/>
                <w:b w:val="false"/>
                <w:i w:val="false"/>
                <w:color w:val="000000"/>
                <w:sz w:val="20"/>
              </w:rPr>
              <w:t>
</w:t>
            </w:r>
            <w:r>
              <w:rPr>
                <w:rFonts w:ascii="Times New Roman"/>
                <w:b w:val="false"/>
                <w:i w:val="false"/>
                <w:color w:val="000000"/>
                <w:sz w:val="20"/>
              </w:rPr>
              <w:t>глубинное геологическое картирование масштаба 1:200000;</w:t>
            </w:r>
            <w:r>
              <w:br/>
            </w:r>
            <w:r>
              <w:rPr>
                <w:rFonts w:ascii="Times New Roman"/>
                <w:b w:val="false"/>
                <w:i w:val="false"/>
                <w:color w:val="000000"/>
                <w:sz w:val="20"/>
              </w:rPr>
              <w:t>
</w:t>
            </w:r>
            <w:r>
              <w:rPr>
                <w:rFonts w:ascii="Times New Roman"/>
                <w:b w:val="false"/>
                <w:i w:val="false"/>
                <w:color w:val="000000"/>
                <w:sz w:val="20"/>
              </w:rPr>
              <w:t>гидрогеологическое доизучение и инженерно-геологические исследования в масштабе 1:200000;</w:t>
            </w:r>
            <w:r>
              <w:br/>
            </w:r>
            <w:r>
              <w:rPr>
                <w:rFonts w:ascii="Times New Roman"/>
                <w:b w:val="false"/>
                <w:i w:val="false"/>
                <w:color w:val="000000"/>
                <w:sz w:val="20"/>
              </w:rPr>
              <w:t>
</w:t>
            </w:r>
            <w:r>
              <w:rPr>
                <w:rFonts w:ascii="Times New Roman"/>
                <w:b w:val="false"/>
                <w:i w:val="false"/>
                <w:color w:val="000000"/>
                <w:sz w:val="20"/>
              </w:rPr>
              <w:t>проведение геофизических исследований по изучению глубинного строения недр;</w:t>
            </w:r>
            <w:r>
              <w:br/>
            </w:r>
            <w:r>
              <w:rPr>
                <w:rFonts w:ascii="Times New Roman"/>
                <w:b w:val="false"/>
                <w:i w:val="false"/>
                <w:color w:val="000000"/>
                <w:sz w:val="20"/>
              </w:rPr>
              <w:t>
</w:t>
            </w:r>
            <w:r>
              <w:rPr>
                <w:rFonts w:ascii="Times New Roman"/>
                <w:b w:val="false"/>
                <w:i w:val="false"/>
                <w:color w:val="000000"/>
                <w:sz w:val="20"/>
              </w:rPr>
              <w:t>поисковые, поисково-оценочные и поисково-разведочные работы;</w:t>
            </w:r>
            <w:r>
              <w:br/>
            </w:r>
            <w:r>
              <w:rPr>
                <w:rFonts w:ascii="Times New Roman"/>
                <w:b w:val="false"/>
                <w:i w:val="false"/>
                <w:color w:val="000000"/>
                <w:sz w:val="20"/>
              </w:rPr>
              <w:t>
</w:t>
            </w:r>
            <w:r>
              <w:rPr>
                <w:rFonts w:ascii="Times New Roman"/>
                <w:b w:val="false"/>
                <w:i w:val="false"/>
                <w:color w:val="000000"/>
                <w:sz w:val="20"/>
              </w:rPr>
              <w:t>крупномасштабные площадные поисковые работы на твердые полезные ископаемые;</w:t>
            </w:r>
            <w:r>
              <w:br/>
            </w:r>
            <w:r>
              <w:rPr>
                <w:rFonts w:ascii="Times New Roman"/>
                <w:b w:val="false"/>
                <w:i w:val="false"/>
                <w:color w:val="000000"/>
                <w:sz w:val="20"/>
              </w:rPr>
              <w:t>
</w:t>
            </w:r>
            <w:r>
              <w:rPr>
                <w:rFonts w:ascii="Times New Roman"/>
                <w:b w:val="false"/>
                <w:i w:val="false"/>
                <w:color w:val="000000"/>
                <w:sz w:val="20"/>
              </w:rPr>
              <w:t>поисково-оценочные работы на твердые полезные ископаемые;</w:t>
            </w:r>
            <w:r>
              <w:br/>
            </w:r>
            <w:r>
              <w:rPr>
                <w:rFonts w:ascii="Times New Roman"/>
                <w:b w:val="false"/>
                <w:i w:val="false"/>
                <w:color w:val="000000"/>
                <w:sz w:val="20"/>
              </w:rPr>
              <w:t>
</w:t>
            </w:r>
            <w:r>
              <w:rPr>
                <w:rFonts w:ascii="Times New Roman"/>
                <w:b w:val="false"/>
                <w:i w:val="false"/>
                <w:color w:val="000000"/>
                <w:sz w:val="20"/>
              </w:rPr>
              <w:t>поисково-оценочные работы углеводородного сырья;</w:t>
            </w:r>
            <w:r>
              <w:br/>
            </w:r>
            <w:r>
              <w:rPr>
                <w:rFonts w:ascii="Times New Roman"/>
                <w:b w:val="false"/>
                <w:i w:val="false"/>
                <w:color w:val="000000"/>
                <w:sz w:val="20"/>
              </w:rPr>
              <w:t>
</w:t>
            </w:r>
            <w:r>
              <w:rPr>
                <w:rFonts w:ascii="Times New Roman"/>
                <w:b w:val="false"/>
                <w:i w:val="false"/>
                <w:color w:val="000000"/>
                <w:sz w:val="20"/>
              </w:rPr>
              <w:t>поисково-разведочные работы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июль 2010 г. - 2015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г.- 3575974</w:t>
            </w:r>
            <w:r>
              <w:br/>
            </w:r>
            <w:r>
              <w:rPr>
                <w:rFonts w:ascii="Times New Roman"/>
                <w:b w:val="false"/>
                <w:i w:val="false"/>
                <w:color w:val="000000"/>
                <w:sz w:val="20"/>
              </w:rPr>
              <w:t>
</w:t>
            </w:r>
            <w:r>
              <w:rPr>
                <w:rFonts w:ascii="Times New Roman"/>
                <w:b w:val="false"/>
                <w:i w:val="false"/>
                <w:color w:val="000000"/>
                <w:sz w:val="20"/>
              </w:rPr>
              <w:t>2011 г. - 2944726</w:t>
            </w:r>
            <w:r>
              <w:br/>
            </w:r>
            <w:r>
              <w:rPr>
                <w:rFonts w:ascii="Times New Roman"/>
                <w:b w:val="false"/>
                <w:i w:val="false"/>
                <w:color w:val="000000"/>
                <w:sz w:val="20"/>
              </w:rPr>
              <w:t>
</w:t>
            </w:r>
            <w:r>
              <w:rPr>
                <w:rFonts w:ascii="Times New Roman"/>
                <w:b w:val="false"/>
                <w:i w:val="false"/>
                <w:color w:val="000000"/>
                <w:sz w:val="20"/>
              </w:rPr>
              <w:t>2012 г. - 7263734</w:t>
            </w:r>
            <w:r>
              <w:br/>
            </w:r>
            <w:r>
              <w:rPr>
                <w:rFonts w:ascii="Times New Roman"/>
                <w:b w:val="false"/>
                <w:i w:val="false"/>
                <w:color w:val="000000"/>
                <w:sz w:val="20"/>
              </w:rPr>
              <w:t>
</w:t>
            </w:r>
            <w:r>
              <w:rPr>
                <w:rFonts w:ascii="Times New Roman"/>
                <w:b w:val="false"/>
                <w:i w:val="false"/>
                <w:color w:val="000000"/>
                <w:sz w:val="20"/>
              </w:rPr>
              <w:t>2013 г. - 8085313</w:t>
            </w:r>
            <w:r>
              <w:br/>
            </w:r>
            <w:r>
              <w:rPr>
                <w:rFonts w:ascii="Times New Roman"/>
                <w:b w:val="false"/>
                <w:i w:val="false"/>
                <w:color w:val="000000"/>
                <w:sz w:val="20"/>
              </w:rPr>
              <w:t>
</w:t>
            </w:r>
            <w:r>
              <w:rPr>
                <w:rFonts w:ascii="Times New Roman"/>
                <w:b w:val="false"/>
                <w:i w:val="false"/>
                <w:color w:val="000000"/>
                <w:sz w:val="20"/>
              </w:rPr>
              <w:t>2014 г. - 14201011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минерально-сырьевой базы и недропользования, подземных вод и опасных геологических процессов, в том числе:</w:t>
            </w:r>
            <w:r>
              <w:br/>
            </w:r>
            <w:r>
              <w:rPr>
                <w:rFonts w:ascii="Times New Roman"/>
                <w:b w:val="false"/>
                <w:i w:val="false"/>
                <w:color w:val="000000"/>
                <w:sz w:val="20"/>
              </w:rPr>
              <w:t>
</w:t>
            </w:r>
            <w:r>
              <w:rPr>
                <w:rFonts w:ascii="Times New Roman"/>
                <w:b w:val="false"/>
                <w:i w:val="false"/>
                <w:color w:val="000000"/>
                <w:sz w:val="20"/>
              </w:rPr>
              <w:t>ведение мониторинга минерально-сырьевой базы и недропользования (2010 - 2014 г.г.);</w:t>
            </w:r>
            <w:r>
              <w:br/>
            </w:r>
            <w:r>
              <w:rPr>
                <w:rFonts w:ascii="Times New Roman"/>
                <w:b w:val="false"/>
                <w:i w:val="false"/>
                <w:color w:val="000000"/>
                <w:sz w:val="20"/>
              </w:rPr>
              <w:t>
</w:t>
            </w:r>
            <w:r>
              <w:rPr>
                <w:rFonts w:ascii="Times New Roman"/>
                <w:b w:val="false"/>
                <w:i w:val="false"/>
                <w:color w:val="000000"/>
                <w:sz w:val="20"/>
              </w:rPr>
              <w:t>мониторинг подземных вод и опасных геологических процессов (2010 - 2014 г.г.);</w:t>
            </w:r>
            <w:r>
              <w:br/>
            </w:r>
            <w:r>
              <w:rPr>
                <w:rFonts w:ascii="Times New Roman"/>
                <w:b w:val="false"/>
                <w:i w:val="false"/>
                <w:color w:val="000000"/>
                <w:sz w:val="20"/>
              </w:rPr>
              <w:t>
</w:t>
            </w:r>
            <w:r>
              <w:rPr>
                <w:rFonts w:ascii="Times New Roman"/>
                <w:b w:val="false"/>
                <w:i w:val="false"/>
                <w:color w:val="000000"/>
                <w:sz w:val="20"/>
              </w:rPr>
              <w:t>мониторинг подземных вод (2010 - 2014 г.г.):</w:t>
            </w:r>
            <w:r>
              <w:br/>
            </w:r>
            <w:r>
              <w:rPr>
                <w:rFonts w:ascii="Times New Roman"/>
                <w:b w:val="false"/>
                <w:i w:val="false"/>
                <w:color w:val="000000"/>
                <w:sz w:val="20"/>
              </w:rPr>
              <w:t>
</w:t>
            </w:r>
            <w:r>
              <w:rPr>
                <w:rFonts w:ascii="Times New Roman"/>
                <w:b w:val="false"/>
                <w:i w:val="false"/>
                <w:color w:val="000000"/>
                <w:sz w:val="20"/>
              </w:rPr>
              <w:t>на пунктах;</w:t>
            </w:r>
            <w:r>
              <w:br/>
            </w:r>
            <w:r>
              <w:rPr>
                <w:rFonts w:ascii="Times New Roman"/>
                <w:b w:val="false"/>
                <w:i w:val="false"/>
                <w:color w:val="000000"/>
                <w:sz w:val="20"/>
              </w:rPr>
              <w:t>
</w:t>
            </w:r>
            <w:r>
              <w:rPr>
                <w:rFonts w:ascii="Times New Roman"/>
                <w:b w:val="false"/>
                <w:i w:val="false"/>
                <w:color w:val="000000"/>
                <w:sz w:val="20"/>
              </w:rPr>
              <w:t>на постах по изучению предвестников землетрясений;</w:t>
            </w:r>
            <w:r>
              <w:br/>
            </w:r>
            <w:r>
              <w:rPr>
                <w:rFonts w:ascii="Times New Roman"/>
                <w:b w:val="false"/>
                <w:i w:val="false"/>
                <w:color w:val="000000"/>
                <w:sz w:val="20"/>
              </w:rPr>
              <w:t>
</w:t>
            </w:r>
            <w:r>
              <w:rPr>
                <w:rFonts w:ascii="Times New Roman"/>
                <w:b w:val="false"/>
                <w:i w:val="false"/>
                <w:color w:val="000000"/>
                <w:sz w:val="20"/>
              </w:rPr>
              <w:t>на полигонах техногенного загрязнения подземных вод;</w:t>
            </w:r>
            <w:r>
              <w:br/>
            </w:r>
            <w:r>
              <w:rPr>
                <w:rFonts w:ascii="Times New Roman"/>
                <w:b w:val="false"/>
                <w:i w:val="false"/>
                <w:color w:val="000000"/>
                <w:sz w:val="20"/>
              </w:rPr>
              <w:t>
</w:t>
            </w:r>
            <w:r>
              <w:rPr>
                <w:rFonts w:ascii="Times New Roman"/>
                <w:b w:val="false"/>
                <w:i w:val="false"/>
                <w:color w:val="000000"/>
                <w:sz w:val="20"/>
              </w:rPr>
              <w:t>ведение государственного кадастра подземных вод;</w:t>
            </w:r>
            <w:r>
              <w:br/>
            </w:r>
            <w:r>
              <w:rPr>
                <w:rFonts w:ascii="Times New Roman"/>
                <w:b w:val="false"/>
                <w:i w:val="false"/>
                <w:color w:val="000000"/>
                <w:sz w:val="20"/>
              </w:rPr>
              <w:t>
</w:t>
            </w:r>
            <w:r>
              <w:rPr>
                <w:rFonts w:ascii="Times New Roman"/>
                <w:b w:val="false"/>
                <w:i w:val="false"/>
                <w:color w:val="000000"/>
                <w:sz w:val="20"/>
              </w:rPr>
              <w:t>мониторинг опасных геологических процессов: (2010 - 2014 г.г.):</w:t>
            </w:r>
            <w:r>
              <w:br/>
            </w:r>
            <w:r>
              <w:rPr>
                <w:rFonts w:ascii="Times New Roman"/>
                <w:b w:val="false"/>
                <w:i w:val="false"/>
                <w:color w:val="000000"/>
                <w:sz w:val="20"/>
              </w:rPr>
              <w:t>
</w:t>
            </w:r>
            <w:r>
              <w:rPr>
                <w:rFonts w:ascii="Times New Roman"/>
                <w:b w:val="false"/>
                <w:i w:val="false"/>
                <w:color w:val="000000"/>
                <w:sz w:val="20"/>
              </w:rPr>
              <w:t>на постах;</w:t>
            </w:r>
            <w:r>
              <w:br/>
            </w:r>
            <w:r>
              <w:rPr>
                <w:rFonts w:ascii="Times New Roman"/>
                <w:b w:val="false"/>
                <w:i w:val="false"/>
                <w:color w:val="000000"/>
                <w:sz w:val="20"/>
              </w:rPr>
              <w:t>
</w:t>
            </w:r>
            <w:r>
              <w:rPr>
                <w:rFonts w:ascii="Times New Roman"/>
                <w:b w:val="false"/>
                <w:i w:val="false"/>
                <w:color w:val="000000"/>
                <w:sz w:val="20"/>
              </w:rPr>
              <w:t>на полигонах;</w:t>
            </w:r>
            <w:r>
              <w:br/>
            </w:r>
            <w:r>
              <w:rPr>
                <w:rFonts w:ascii="Times New Roman"/>
                <w:b w:val="false"/>
                <w:i w:val="false"/>
                <w:color w:val="000000"/>
                <w:sz w:val="20"/>
              </w:rPr>
              <w:t>
</w:t>
            </w:r>
            <w:r>
              <w:rPr>
                <w:rFonts w:ascii="Times New Roman"/>
                <w:b w:val="false"/>
                <w:i w:val="false"/>
                <w:color w:val="000000"/>
                <w:sz w:val="20"/>
              </w:rPr>
              <w:t>сопровождение проведения мониторинга подземных вод и опасных геологических процессов (2010 - 2014 г.г.)</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- 2014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- 743237</w:t>
            </w:r>
            <w:r>
              <w:br/>
            </w:r>
            <w:r>
              <w:rPr>
                <w:rFonts w:ascii="Times New Roman"/>
                <w:b w:val="false"/>
                <w:i w:val="false"/>
                <w:color w:val="000000"/>
                <w:sz w:val="20"/>
              </w:rPr>
              <w:t>
</w:t>
            </w:r>
            <w:r>
              <w:rPr>
                <w:rFonts w:ascii="Times New Roman"/>
                <w:b w:val="false"/>
                <w:i w:val="false"/>
                <w:color w:val="000000"/>
                <w:sz w:val="20"/>
              </w:rPr>
              <w:t>2011 г. - 675877</w:t>
            </w:r>
            <w:r>
              <w:br/>
            </w:r>
            <w:r>
              <w:rPr>
                <w:rFonts w:ascii="Times New Roman"/>
                <w:b w:val="false"/>
                <w:i w:val="false"/>
                <w:color w:val="000000"/>
                <w:sz w:val="20"/>
              </w:rPr>
              <w:t>
</w:t>
            </w:r>
            <w:r>
              <w:rPr>
                <w:rFonts w:ascii="Times New Roman"/>
                <w:b w:val="false"/>
                <w:i w:val="false"/>
                <w:color w:val="000000"/>
                <w:sz w:val="20"/>
              </w:rPr>
              <w:t>2012 г. - 585292</w:t>
            </w:r>
            <w:r>
              <w:br/>
            </w:r>
            <w:r>
              <w:rPr>
                <w:rFonts w:ascii="Times New Roman"/>
                <w:b w:val="false"/>
                <w:i w:val="false"/>
                <w:color w:val="000000"/>
                <w:sz w:val="20"/>
              </w:rPr>
              <w:t>
</w:t>
            </w:r>
            <w:r>
              <w:rPr>
                <w:rFonts w:ascii="Times New Roman"/>
                <w:b w:val="false"/>
                <w:i w:val="false"/>
                <w:color w:val="000000"/>
                <w:sz w:val="20"/>
              </w:rPr>
              <w:t>2013 г. - 615975</w:t>
            </w:r>
            <w:r>
              <w:br/>
            </w:r>
            <w:r>
              <w:rPr>
                <w:rFonts w:ascii="Times New Roman"/>
                <w:b w:val="false"/>
                <w:i w:val="false"/>
                <w:color w:val="000000"/>
                <w:sz w:val="20"/>
              </w:rPr>
              <w:t>
</w:t>
            </w:r>
            <w:r>
              <w:rPr>
                <w:rFonts w:ascii="Times New Roman"/>
                <w:b w:val="false"/>
                <w:i w:val="false"/>
                <w:color w:val="000000"/>
                <w:sz w:val="20"/>
              </w:rPr>
              <w:t>2014 г. - 603425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и консервация самоизливающихся нефтяных и гидрогеологических скважин, в том числе:</w:t>
            </w:r>
            <w:r>
              <w:br/>
            </w:r>
            <w:r>
              <w:rPr>
                <w:rFonts w:ascii="Times New Roman"/>
                <w:b w:val="false"/>
                <w:i w:val="false"/>
                <w:color w:val="000000"/>
                <w:sz w:val="20"/>
              </w:rPr>
              <w:t>
</w:t>
            </w:r>
            <w:r>
              <w:rPr>
                <w:rFonts w:ascii="Times New Roman"/>
                <w:b w:val="false"/>
                <w:i w:val="false"/>
                <w:color w:val="000000"/>
                <w:sz w:val="20"/>
              </w:rPr>
              <w:t>ликвидация 10 аварийных нефтяных и газовых скважин в зоне затопления Каспийским морем и на суше (2013 - 2014 г.г.);</w:t>
            </w:r>
            <w:r>
              <w:br/>
            </w:r>
            <w:r>
              <w:rPr>
                <w:rFonts w:ascii="Times New Roman"/>
                <w:b w:val="false"/>
                <w:i w:val="false"/>
                <w:color w:val="000000"/>
                <w:sz w:val="20"/>
              </w:rPr>
              <w:t>
</w:t>
            </w:r>
            <w:r>
              <w:rPr>
                <w:rFonts w:ascii="Times New Roman"/>
                <w:b w:val="false"/>
                <w:i w:val="false"/>
                <w:color w:val="000000"/>
                <w:sz w:val="20"/>
              </w:rPr>
              <w:t>ликвидация 323 самоизливающихся гидрогеологических скважин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- 2014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- 448411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нормативно-правовых актов в области геологии и недропользования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гг.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утверждение пообъектных планов по соответствующим бюджетным программам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КГН МИНТ РК</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гг.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семинаров по вопросам недропользования в части разъяснения положений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недрах и недропользовании" и правоприменительной практике с заинтересованными госорганами, семинаров с недропользователями по вопросам восполнения минерально-сырьевой базы и недропользования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гг.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АО "Казгеология"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АО "Казгеология"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- 75600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национального благосостояния "Самрук-Казына" с последующим увеличением уставного капитала АО "Казгеология"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"Казгеология"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- 2700000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национального благосостояния "Самрук-Казына" с последующим увеличением уставного капитала АО "Казгеология"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"Казгеология"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- 5000000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КГН - Комитет геологии и недропользования Министерство индустрии и новых технологий Республики Казахстан;</w:t>
      </w:r>
      <w:r>
        <w:br/>
      </w:r>
      <w:r>
        <w:rPr>
          <w:rFonts w:ascii="Times New Roman"/>
          <w:b w:val="false"/>
          <w:i w:val="false"/>
          <w:color w:val="000000"/>
          <w:sz w:val="28"/>
        </w:rPr>
        <w:t>
      АО "Казгеология" - Акционерное общество "Национальная геологоразведочная компания "Казгеология".</w:t>
      </w:r>
    </w:p>
    <w:bookmarkStart w:name="z214" w:id="5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1530</w:t>
      </w:r>
    </w:p>
    <w:bookmarkEnd w:id="59"/>
    <w:bookmarkStart w:name="z215" w:id="60"/>
    <w:p>
      <w:pPr>
        <w:spacing w:after="0"/>
        <w:ind w:left="0"/>
        <w:jc w:val="both"/>
      </w:pPr>
      <w:r>
        <w:rPr>
          <w:rFonts w:ascii="Times New Roman"/>
          <w:b w:val="false"/>
          <w:i w:val="false"/>
          <w:color w:val="000000"/>
          <w:sz w:val="28"/>
        </w:rPr>
        <w:t>
            </w:t>
      </w:r>
      <w:r>
        <w:rPr>
          <w:rFonts w:ascii="Times New Roman"/>
          <w:b/>
          <w:i w:val="false"/>
          <w:color w:val="000000"/>
          <w:sz w:val="28"/>
        </w:rPr>
        <w:t>ОСНОВНЫЕ ИНВЕСТИЦИОННЫЕ ПРОЕКТЫ В ОТРАСЛИ</w:t>
      </w:r>
    </w:p>
    <w:bookmarkEnd w:id="60"/>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25.09.2013 </w:t>
      </w:r>
      <w:r>
        <w:rPr>
          <w:rFonts w:ascii="Times New Roman"/>
          <w:b w:val="false"/>
          <w:i w:val="false"/>
          <w:color w:val="ff0000"/>
          <w:sz w:val="28"/>
        </w:rPr>
        <w:t>№ 1002</w:t>
      </w:r>
      <w:r>
        <w:rPr>
          <w:rFonts w:ascii="Times New Roman"/>
          <w:b w:val="false"/>
          <w:i w:val="false"/>
          <w:color w:val="ff0000"/>
          <w:sz w:val="28"/>
        </w:rPr>
        <w:t>.</w:t>
      </w:r>
    </w:p>
    <w:bookmarkStart w:name="z216" w:id="6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1530</w:t>
      </w:r>
    </w:p>
    <w:bookmarkEnd w:id="61"/>
    <w:bookmarkStart w:name="z217" w:id="62"/>
    <w:p>
      <w:pPr>
        <w:spacing w:after="0"/>
        <w:ind w:left="0"/>
        <w:jc w:val="both"/>
      </w:pPr>
      <w:r>
        <w:rPr>
          <w:rFonts w:ascii="Times New Roman"/>
          <w:b w:val="false"/>
          <w:i w:val="false"/>
          <w:color w:val="000000"/>
          <w:sz w:val="28"/>
        </w:rPr>
        <w:t>
                        </w:t>
      </w:r>
      <w:r>
        <w:rPr>
          <w:rFonts w:ascii="Times New Roman"/>
          <w:b/>
          <w:i w:val="false"/>
          <w:color w:val="000000"/>
          <w:sz w:val="28"/>
        </w:rPr>
        <w:t>Краткая информация</w:t>
      </w:r>
    </w:p>
    <w:bookmarkEnd w:id="62"/>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постановлениями Правительства РК от 25.09.2013 </w:t>
      </w:r>
      <w:r>
        <w:rPr>
          <w:rFonts w:ascii="Times New Roman"/>
          <w:b w:val="false"/>
          <w:i w:val="false"/>
          <w:color w:val="ff0000"/>
          <w:sz w:val="28"/>
        </w:rPr>
        <w:t>№ 1002</w:t>
      </w:r>
      <w:r>
        <w:rPr>
          <w:rFonts w:ascii="Times New Roman"/>
          <w:b w:val="false"/>
          <w:i w:val="false"/>
          <w:color w:val="ff0000"/>
          <w:sz w:val="28"/>
        </w:rPr>
        <w:t xml:space="preserve">; от 31.12.2013 </w:t>
      </w:r>
      <w:r>
        <w:rPr>
          <w:rFonts w:ascii="Times New Roman"/>
          <w:b w:val="false"/>
          <w:i w:val="false"/>
          <w:color w:val="ff0000"/>
          <w:sz w:val="28"/>
        </w:rPr>
        <w:t>№ 1491</w:t>
      </w:r>
      <w:r>
        <w:rPr>
          <w:rFonts w:ascii="Times New Roman"/>
          <w:b w:val="false"/>
          <w:i w:val="false"/>
          <w:color w:val="ff0000"/>
          <w:sz w:val="28"/>
        </w:rPr>
        <w:t>.</w:t>
      </w:r>
    </w:p>
    <w:bookmarkStart w:name="z218" w:id="63"/>
    <w:p>
      <w:pPr>
        <w:spacing w:after="0"/>
        <w:ind w:left="0"/>
        <w:jc w:val="both"/>
      </w:pPr>
      <w:r>
        <w:rPr>
          <w:rFonts w:ascii="Times New Roman"/>
          <w:b w:val="false"/>
          <w:i w:val="false"/>
          <w:color w:val="000000"/>
          <w:sz w:val="28"/>
        </w:rPr>
        <w:t>
         Программа по развитию минерально-сырьевого комплекса в</w:t>
      </w:r>
      <w:r>
        <w:br/>
      </w:r>
      <w:r>
        <w:rPr>
          <w:rFonts w:ascii="Times New Roman"/>
          <w:b w:val="false"/>
          <w:i w:val="false"/>
          <w:color w:val="000000"/>
          <w:sz w:val="28"/>
        </w:rPr>
        <w:t>
                Республике Казахстан на 2010 - 2014 годы</w:t>
      </w:r>
    </w:p>
    <w:bookmarkEnd w:id="63"/>
    <w:bookmarkStart w:name="z219" w:id="64"/>
    <w:p>
      <w:pPr>
        <w:spacing w:after="0"/>
        <w:ind w:left="0"/>
        <w:jc w:val="both"/>
      </w:pPr>
      <w:r>
        <w:rPr>
          <w:rFonts w:ascii="Times New Roman"/>
          <w:b w:val="false"/>
          <w:i w:val="false"/>
          <w:color w:val="000000"/>
          <w:sz w:val="28"/>
        </w:rPr>
        <w:t>
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513"/>
        <w:gridCol w:w="63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по развитию</w:t>
            </w:r>
            <w:r>
              <w:br/>
            </w:r>
            <w:r>
              <w:rPr>
                <w:rFonts w:ascii="Times New Roman"/>
                <w:b w:val="false"/>
                <w:i w:val="false"/>
                <w:color w:val="000000"/>
                <w:sz w:val="20"/>
              </w:rPr>
              <w:t>
минерально-сырьевого комплекса в</w:t>
            </w:r>
            <w:r>
              <w:br/>
            </w:r>
            <w:r>
              <w:rPr>
                <w:rFonts w:ascii="Times New Roman"/>
                <w:b w:val="false"/>
                <w:i w:val="false"/>
                <w:color w:val="000000"/>
                <w:sz w:val="20"/>
              </w:rPr>
              <w:t>
Республике Казахстан</w:t>
            </w:r>
            <w:r>
              <w:br/>
            </w:r>
            <w:r>
              <w:rPr>
                <w:rFonts w:ascii="Times New Roman"/>
                <w:b w:val="false"/>
                <w:i w:val="false"/>
                <w:color w:val="000000"/>
                <w:sz w:val="20"/>
              </w:rPr>
              <w:t>
на 2010 - 2014 годы</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Межведомственное взаимодействие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w:t>
            </w:r>
            <w:r>
              <w:br/>
            </w:r>
            <w:r>
              <w:rPr>
                <w:rFonts w:ascii="Times New Roman"/>
                <w:b w:val="false"/>
                <w:i w:val="false"/>
                <w:color w:val="000000"/>
                <w:sz w:val="20"/>
              </w:rPr>
              <w:t>
технологий</w:t>
            </w:r>
            <w:r>
              <w:br/>
            </w:r>
            <w:r>
              <w:rPr>
                <w:rFonts w:ascii="Times New Roman"/>
                <w:b w:val="false"/>
                <w:i w:val="false"/>
                <w:color w:val="000000"/>
                <w:sz w:val="20"/>
              </w:rPr>
              <w:t>
Республики Казахстан</w:t>
            </w:r>
            <w:r>
              <w:br/>
            </w:r>
            <w:r>
              <w:rPr>
                <w:rFonts w:ascii="Times New Roman"/>
                <w:b w:val="false"/>
                <w:i w:val="false"/>
                <w:color w:val="000000"/>
                <w:sz w:val="20"/>
              </w:rPr>
              <w:t>
Paу Альберт Павлович</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охраны окружающей</w:t>
            </w:r>
            <w:r>
              <w:br/>
            </w:r>
            <w:r>
              <w:rPr>
                <w:rFonts w:ascii="Times New Roman"/>
                <w:b w:val="false"/>
                <w:i w:val="false"/>
                <w:color w:val="000000"/>
                <w:sz w:val="20"/>
              </w:rPr>
              <w:t>
среды Республики Казахстан,</w:t>
            </w:r>
            <w:r>
              <w:br/>
            </w:r>
            <w:r>
              <w:rPr>
                <w:rFonts w:ascii="Times New Roman"/>
                <w:b w:val="false"/>
                <w:i w:val="false"/>
                <w:color w:val="000000"/>
                <w:sz w:val="20"/>
              </w:rPr>
              <w:t>
Министерство чрезвычайных</w:t>
            </w:r>
            <w:r>
              <w:br/>
            </w:r>
            <w:r>
              <w:rPr>
                <w:rFonts w:ascii="Times New Roman"/>
                <w:b w:val="false"/>
                <w:i w:val="false"/>
                <w:color w:val="000000"/>
                <w:sz w:val="20"/>
              </w:rPr>
              <w:t>
ситуаций</w:t>
            </w:r>
            <w:r>
              <w:br/>
            </w:r>
            <w:r>
              <w:rPr>
                <w:rFonts w:ascii="Times New Roman"/>
                <w:b w:val="false"/>
                <w:i w:val="false"/>
                <w:color w:val="000000"/>
                <w:sz w:val="20"/>
              </w:rPr>
              <w:t>
Республики Казахстан</w:t>
            </w:r>
          </w:p>
        </w:tc>
      </w:tr>
    </w:tbl>
    <w:bookmarkStart w:name="z220" w:id="65"/>
    <w:p>
      <w:pPr>
        <w:spacing w:after="0"/>
        <w:ind w:left="0"/>
        <w:jc w:val="both"/>
      </w:pPr>
      <w:r>
        <w:rPr>
          <w:rFonts w:ascii="Times New Roman"/>
          <w:b w:val="false"/>
          <w:i w:val="false"/>
          <w:color w:val="000000"/>
          <w:sz w:val="28"/>
        </w:rPr>
        <w:t>
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2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ключевых проблем</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p>
        </w:tc>
        <w:tc>
          <w:tcPr>
            <w:tcW w:w="1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перспективы обнаружения новых месторождений связаны с</w:t>
            </w:r>
            <w:r>
              <w:br/>
            </w:r>
            <w:r>
              <w:rPr>
                <w:rFonts w:ascii="Times New Roman"/>
                <w:b w:val="false"/>
                <w:i w:val="false"/>
                <w:color w:val="000000"/>
                <w:sz w:val="20"/>
              </w:rPr>
              <w:t>
большими глубинами и труднодоступными регионами.</w:t>
            </w:r>
            <w:r>
              <w:br/>
            </w:r>
            <w:r>
              <w:rPr>
                <w:rFonts w:ascii="Times New Roman"/>
                <w:b w:val="false"/>
                <w:i w:val="false"/>
                <w:color w:val="000000"/>
                <w:sz w:val="20"/>
              </w:rPr>
              <w:t>
Отсутствие эффективных технологий извлечения металлов</w:t>
            </w:r>
            <w:r>
              <w:br/>
            </w:r>
            <w:r>
              <w:rPr>
                <w:rFonts w:ascii="Times New Roman"/>
                <w:b w:val="false"/>
                <w:i w:val="false"/>
                <w:color w:val="000000"/>
                <w:sz w:val="20"/>
              </w:rPr>
              <w:t>
разведанных руд с низкими качествами, что сдерживает вовлечение</w:t>
            </w:r>
            <w:r>
              <w:br/>
            </w:r>
            <w:r>
              <w:rPr>
                <w:rFonts w:ascii="Times New Roman"/>
                <w:b w:val="false"/>
                <w:i w:val="false"/>
                <w:color w:val="000000"/>
                <w:sz w:val="20"/>
              </w:rPr>
              <w:t>
их в разработку.</w:t>
            </w:r>
            <w:r>
              <w:br/>
            </w:r>
            <w:r>
              <w:rPr>
                <w:rFonts w:ascii="Times New Roman"/>
                <w:b w:val="false"/>
                <w:i w:val="false"/>
                <w:color w:val="000000"/>
                <w:sz w:val="20"/>
              </w:rPr>
              <w:t>
Недостаток профессиональной подготовки кадров.</w:t>
            </w:r>
          </w:p>
        </w:tc>
      </w:tr>
    </w:tbl>
    <w:bookmarkStart w:name="z221" w:id="66"/>
    <w:p>
      <w:pPr>
        <w:spacing w:after="0"/>
        <w:ind w:left="0"/>
        <w:jc w:val="both"/>
      </w:pPr>
      <w:r>
        <w:rPr>
          <w:rFonts w:ascii="Times New Roman"/>
          <w:b w:val="false"/>
          <w:i w:val="false"/>
          <w:color w:val="000000"/>
          <w:sz w:val="28"/>
        </w:rPr>
        <w:t>
3.</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473"/>
        <w:gridCol w:w="673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r>
      <w:tr>
        <w:trPr>
          <w:trHeight w:val="23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рационального,</w:t>
            </w:r>
            <w:r>
              <w:br/>
            </w:r>
            <w:r>
              <w:rPr>
                <w:rFonts w:ascii="Times New Roman"/>
                <w:b w:val="false"/>
                <w:i w:val="false"/>
                <w:color w:val="000000"/>
                <w:sz w:val="20"/>
              </w:rPr>
              <w:t>
комплексного использования и</w:t>
            </w:r>
            <w:r>
              <w:br/>
            </w:r>
            <w:r>
              <w:rPr>
                <w:rFonts w:ascii="Times New Roman"/>
                <w:b w:val="false"/>
                <w:i w:val="false"/>
                <w:color w:val="000000"/>
                <w:sz w:val="20"/>
              </w:rPr>
              <w:t>
воспроизводства минеральных</w:t>
            </w:r>
            <w:r>
              <w:br/>
            </w:r>
            <w:r>
              <w:rPr>
                <w:rFonts w:ascii="Times New Roman"/>
                <w:b w:val="false"/>
                <w:i w:val="false"/>
                <w:color w:val="000000"/>
                <w:sz w:val="20"/>
              </w:rPr>
              <w:t>
ресурсов для активного развития</w:t>
            </w:r>
            <w:r>
              <w:br/>
            </w:r>
            <w:r>
              <w:rPr>
                <w:rFonts w:ascii="Times New Roman"/>
                <w:b w:val="false"/>
                <w:i w:val="false"/>
                <w:color w:val="000000"/>
                <w:sz w:val="20"/>
              </w:rPr>
              <w:t>
всех отраслей промышленности</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запасов</w:t>
            </w:r>
            <w:r>
              <w:br/>
            </w:r>
            <w:r>
              <w:rPr>
                <w:rFonts w:ascii="Times New Roman"/>
                <w:b w:val="false"/>
                <w:i w:val="false"/>
                <w:color w:val="000000"/>
                <w:sz w:val="20"/>
              </w:rPr>
              <w:t>
основных видов полезных</w:t>
            </w:r>
            <w:r>
              <w:br/>
            </w:r>
            <w:r>
              <w:rPr>
                <w:rFonts w:ascii="Times New Roman"/>
                <w:b w:val="false"/>
                <w:i w:val="false"/>
                <w:color w:val="000000"/>
                <w:sz w:val="20"/>
              </w:rPr>
              <w:t>
ископаемых (отношение выявленных</w:t>
            </w:r>
            <w:r>
              <w:br/>
            </w:r>
            <w:r>
              <w:rPr>
                <w:rFonts w:ascii="Times New Roman"/>
                <w:b w:val="false"/>
                <w:i w:val="false"/>
                <w:color w:val="000000"/>
                <w:sz w:val="20"/>
              </w:rPr>
              <w:t>
запасов к погашенным, по</w:t>
            </w:r>
            <w:r>
              <w:br/>
            </w:r>
            <w:r>
              <w:rPr>
                <w:rFonts w:ascii="Times New Roman"/>
                <w:b w:val="false"/>
                <w:i w:val="false"/>
                <w:color w:val="000000"/>
                <w:sz w:val="20"/>
              </w:rPr>
              <w:t>
нарастающей) в 2014 году – 50 %.</w:t>
            </w:r>
            <w:r>
              <w:br/>
            </w:r>
            <w:r>
              <w:rPr>
                <w:rFonts w:ascii="Times New Roman"/>
                <w:b w:val="false"/>
                <w:i w:val="false"/>
                <w:color w:val="000000"/>
                <w:sz w:val="20"/>
              </w:rPr>
              <w:t>
Обеспечение запасами подземных</w:t>
            </w:r>
            <w:r>
              <w:br/>
            </w:r>
            <w:r>
              <w:rPr>
                <w:rFonts w:ascii="Times New Roman"/>
                <w:b w:val="false"/>
                <w:i w:val="false"/>
                <w:color w:val="000000"/>
                <w:sz w:val="20"/>
              </w:rPr>
              <w:t>
вод сел и переоценка</w:t>
            </w:r>
            <w:r>
              <w:br/>
            </w:r>
            <w:r>
              <w:rPr>
                <w:rFonts w:ascii="Times New Roman"/>
                <w:b w:val="false"/>
                <w:i w:val="false"/>
                <w:color w:val="000000"/>
                <w:sz w:val="20"/>
              </w:rPr>
              <w:t>
месторождений для крупных</w:t>
            </w:r>
            <w:r>
              <w:br/>
            </w:r>
            <w:r>
              <w:rPr>
                <w:rFonts w:ascii="Times New Roman"/>
                <w:b w:val="false"/>
                <w:i w:val="false"/>
                <w:color w:val="000000"/>
                <w:sz w:val="20"/>
              </w:rPr>
              <w:t>
населенных пунктов к 2015 году.</w:t>
            </w:r>
            <w:r>
              <w:br/>
            </w:r>
            <w:r>
              <w:rPr>
                <w:rFonts w:ascii="Times New Roman"/>
                <w:b w:val="false"/>
                <w:i w:val="false"/>
                <w:color w:val="000000"/>
                <w:sz w:val="20"/>
              </w:rPr>
              <w:t>
Наполнение Банка данных</w:t>
            </w:r>
            <w:r>
              <w:br/>
            </w:r>
            <w:r>
              <w:rPr>
                <w:rFonts w:ascii="Times New Roman"/>
                <w:b w:val="false"/>
                <w:i w:val="false"/>
                <w:color w:val="000000"/>
                <w:sz w:val="20"/>
              </w:rPr>
              <w:t>
геологической информации в объеме</w:t>
            </w:r>
            <w:r>
              <w:br/>
            </w:r>
            <w:r>
              <w:rPr>
                <w:rFonts w:ascii="Times New Roman"/>
                <w:b w:val="false"/>
                <w:i w:val="false"/>
                <w:color w:val="000000"/>
                <w:sz w:val="20"/>
              </w:rPr>
              <w:t>
до 95 % к 2015 году</w:t>
            </w:r>
          </w:p>
        </w:tc>
      </w:tr>
    </w:tbl>
    <w:bookmarkStart w:name="z222" w:id="67"/>
    <w:p>
      <w:pPr>
        <w:spacing w:after="0"/>
        <w:ind w:left="0"/>
        <w:jc w:val="both"/>
      </w:pPr>
      <w:r>
        <w:rPr>
          <w:rFonts w:ascii="Times New Roman"/>
          <w:b w:val="false"/>
          <w:i w:val="false"/>
          <w:color w:val="000000"/>
          <w:sz w:val="28"/>
        </w:rPr>
        <w:t>
4.</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493"/>
        <w:gridCol w:w="67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мероприятия</w:t>
            </w:r>
            <w:r>
              <w:br/>
            </w:r>
            <w:r>
              <w:rPr>
                <w:rFonts w:ascii="Times New Roman"/>
                <w:b w:val="false"/>
                <w:i w:val="false"/>
                <w:color w:val="000000"/>
                <w:sz w:val="20"/>
              </w:rPr>
              <w:t>
(по группам задач)</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геолого-съемочные,</w:t>
            </w:r>
            <w:r>
              <w:br/>
            </w:r>
            <w:r>
              <w:rPr>
                <w:rFonts w:ascii="Times New Roman"/>
                <w:b w:val="false"/>
                <w:i w:val="false"/>
                <w:color w:val="000000"/>
                <w:sz w:val="20"/>
              </w:rPr>
              <w:t>
поисковые, поисково-оценочные и</w:t>
            </w:r>
            <w:r>
              <w:br/>
            </w:r>
            <w:r>
              <w:rPr>
                <w:rFonts w:ascii="Times New Roman"/>
                <w:b w:val="false"/>
                <w:i w:val="false"/>
                <w:color w:val="000000"/>
                <w:sz w:val="20"/>
              </w:rPr>
              <w:t>
поисково-разведочные работы.</w:t>
            </w:r>
          </w:p>
        </w:tc>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изученности</w:t>
            </w:r>
            <w:r>
              <w:br/>
            </w:r>
            <w:r>
              <w:rPr>
                <w:rFonts w:ascii="Times New Roman"/>
                <w:b w:val="false"/>
                <w:i w:val="false"/>
                <w:color w:val="000000"/>
                <w:sz w:val="20"/>
              </w:rPr>
              <w:t>
территории Казахстана с оценкой</w:t>
            </w:r>
            <w:r>
              <w:br/>
            </w:r>
            <w:r>
              <w:rPr>
                <w:rFonts w:ascii="Times New Roman"/>
                <w:b w:val="false"/>
                <w:i w:val="false"/>
                <w:color w:val="000000"/>
                <w:sz w:val="20"/>
              </w:rPr>
              <w:t>
прогнозных ресурсов.</w:t>
            </w:r>
            <w:r>
              <w:br/>
            </w:r>
            <w:r>
              <w:rPr>
                <w:rFonts w:ascii="Times New Roman"/>
                <w:b w:val="false"/>
                <w:i w:val="false"/>
                <w:color w:val="000000"/>
                <w:sz w:val="20"/>
              </w:rPr>
              <w:t>
2. Прирост запасов по основным</w:t>
            </w:r>
            <w:r>
              <w:br/>
            </w:r>
            <w:r>
              <w:rPr>
                <w:rFonts w:ascii="Times New Roman"/>
                <w:b w:val="false"/>
                <w:i w:val="false"/>
                <w:color w:val="000000"/>
                <w:sz w:val="20"/>
              </w:rPr>
              <w:t>
видам полезных ископаемых.</w:t>
            </w:r>
            <w:r>
              <w:br/>
            </w:r>
            <w:r>
              <w:rPr>
                <w:rFonts w:ascii="Times New Roman"/>
                <w:b w:val="false"/>
                <w:i w:val="false"/>
                <w:color w:val="000000"/>
                <w:sz w:val="20"/>
              </w:rPr>
              <w:t>
3. Обеспечение населения страны</w:t>
            </w:r>
            <w:r>
              <w:br/>
            </w:r>
            <w:r>
              <w:rPr>
                <w:rFonts w:ascii="Times New Roman"/>
                <w:b w:val="false"/>
                <w:i w:val="false"/>
                <w:color w:val="000000"/>
                <w:sz w:val="20"/>
              </w:rPr>
              <w:t>
качественной питьевой водой из</w:t>
            </w:r>
            <w:r>
              <w:br/>
            </w:r>
            <w:r>
              <w:rPr>
                <w:rFonts w:ascii="Times New Roman"/>
                <w:b w:val="false"/>
                <w:i w:val="false"/>
                <w:color w:val="000000"/>
                <w:sz w:val="20"/>
              </w:rPr>
              <w:t>
подземных источников.</w:t>
            </w:r>
            <w:r>
              <w:br/>
            </w:r>
            <w:r>
              <w:rPr>
                <w:rFonts w:ascii="Times New Roman"/>
                <w:b w:val="false"/>
                <w:i w:val="false"/>
                <w:color w:val="000000"/>
                <w:sz w:val="20"/>
              </w:rPr>
              <w:t>
4. Формирование Банка данных</w:t>
            </w:r>
            <w:r>
              <w:br/>
            </w:r>
            <w:r>
              <w:rPr>
                <w:rFonts w:ascii="Times New Roman"/>
                <w:b w:val="false"/>
                <w:i w:val="false"/>
                <w:color w:val="000000"/>
                <w:sz w:val="20"/>
              </w:rPr>
              <w:t>
геологической информации и</w:t>
            </w:r>
            <w:r>
              <w:br/>
            </w:r>
            <w:r>
              <w:rPr>
                <w:rFonts w:ascii="Times New Roman"/>
                <w:b w:val="false"/>
                <w:i w:val="false"/>
                <w:color w:val="000000"/>
                <w:sz w:val="20"/>
              </w:rPr>
              <w:t>
геоинформационных систем.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недр и</w:t>
            </w:r>
            <w:r>
              <w:br/>
            </w:r>
            <w:r>
              <w:rPr>
                <w:rFonts w:ascii="Times New Roman"/>
                <w:b w:val="false"/>
                <w:i w:val="false"/>
                <w:color w:val="000000"/>
                <w:sz w:val="20"/>
              </w:rPr>
              <w:t>
недропользования, мониторинг</w:t>
            </w:r>
            <w:r>
              <w:br/>
            </w:r>
            <w:r>
              <w:rPr>
                <w:rFonts w:ascii="Times New Roman"/>
                <w:b w:val="false"/>
                <w:i w:val="false"/>
                <w:color w:val="000000"/>
                <w:sz w:val="20"/>
              </w:rPr>
              <w:t>
подземных вод и опасных</w:t>
            </w:r>
            <w:r>
              <w:br/>
            </w:r>
            <w:r>
              <w:rPr>
                <w:rFonts w:ascii="Times New Roman"/>
                <w:b w:val="false"/>
                <w:i w:val="false"/>
                <w:color w:val="000000"/>
                <w:sz w:val="20"/>
              </w:rPr>
              <w:t>
геологических процессов.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и консервация</w:t>
            </w:r>
            <w:r>
              <w:br/>
            </w:r>
            <w:r>
              <w:rPr>
                <w:rFonts w:ascii="Times New Roman"/>
                <w:b w:val="false"/>
                <w:i w:val="false"/>
                <w:color w:val="000000"/>
                <w:sz w:val="20"/>
              </w:rPr>
              <w:t>
нефтяных и самоизливающихся</w:t>
            </w:r>
            <w:r>
              <w:br/>
            </w:r>
            <w:r>
              <w:rPr>
                <w:rFonts w:ascii="Times New Roman"/>
                <w:b w:val="false"/>
                <w:i w:val="false"/>
                <w:color w:val="000000"/>
                <w:sz w:val="20"/>
              </w:rPr>
              <w:t>
гидрогеологических скважин.</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w:t>
            </w:r>
            <w:r>
              <w:br/>
            </w:r>
            <w:r>
              <w:rPr>
                <w:rFonts w:ascii="Times New Roman"/>
                <w:b w:val="false"/>
                <w:i w:val="false"/>
                <w:color w:val="000000"/>
                <w:sz w:val="20"/>
              </w:rPr>
              <w:t>
в области геологии использования</w:t>
            </w:r>
            <w:r>
              <w:br/>
            </w:r>
            <w:r>
              <w:rPr>
                <w:rFonts w:ascii="Times New Roman"/>
                <w:b w:val="false"/>
                <w:i w:val="false"/>
                <w:color w:val="000000"/>
                <w:sz w:val="20"/>
              </w:rPr>
              <w:t>
недр.</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геологической</w:t>
            </w:r>
            <w:r>
              <w:br/>
            </w:r>
            <w:r>
              <w:rPr>
                <w:rFonts w:ascii="Times New Roman"/>
                <w:b w:val="false"/>
                <w:i w:val="false"/>
                <w:color w:val="000000"/>
                <w:sz w:val="20"/>
              </w:rPr>
              <w:t>
информации.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информационных систем в</w:t>
            </w:r>
            <w:r>
              <w:br/>
            </w:r>
            <w:r>
              <w:rPr>
                <w:rFonts w:ascii="Times New Roman"/>
                <w:b w:val="false"/>
                <w:i w:val="false"/>
                <w:color w:val="000000"/>
                <w:sz w:val="20"/>
              </w:rPr>
              <w:t>
области недропользования.</w:t>
            </w:r>
          </w:p>
        </w:tc>
        <w:tc>
          <w:tcPr>
            <w:tcW w:w="0" w:type="auto"/>
            <w:vMerge/>
            <w:tcBorders>
              <w:top w:val="nil"/>
              <w:left w:val="single" w:color="cfcfcf" w:sz="5"/>
              <w:bottom w:val="single" w:color="cfcfcf" w:sz="5"/>
              <w:right w:val="single" w:color="cfcfcf" w:sz="5"/>
            </w:tcBorders>
          </w:tcPr>
          <w:p/>
        </w:tc>
      </w:tr>
    </w:tbl>
    <w:bookmarkStart w:name="z223" w:id="68"/>
    <w:p>
      <w:pPr>
        <w:spacing w:after="0"/>
        <w:ind w:left="0"/>
        <w:jc w:val="both"/>
      </w:pPr>
      <w:r>
        <w:rPr>
          <w:rFonts w:ascii="Times New Roman"/>
          <w:b w:val="false"/>
          <w:i w:val="false"/>
          <w:color w:val="000000"/>
          <w:sz w:val="28"/>
        </w:rPr>
        <w:t>
5.</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93"/>
        <w:gridCol w:w="6833"/>
      </w:tblGrid>
      <w:tr>
        <w:trPr>
          <w:trHeight w:val="22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ресурсов</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49006,9 млн. тенге</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bl>
    <w:bookmarkStart w:name="z224" w:id="69"/>
    <w:p>
      <w:pPr>
        <w:spacing w:after="0"/>
        <w:ind w:left="0"/>
        <w:jc w:val="both"/>
      </w:pPr>
      <w:r>
        <w:rPr>
          <w:rFonts w:ascii="Times New Roman"/>
          <w:b w:val="false"/>
          <w:i w:val="false"/>
          <w:color w:val="000000"/>
          <w:sz w:val="28"/>
        </w:rPr>
        <w:t>
6.</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893"/>
        <w:gridCol w:w="63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риски</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w:t>
            </w:r>
            <w:r>
              <w:br/>
            </w:r>
            <w:r>
              <w:rPr>
                <w:rFonts w:ascii="Times New Roman"/>
                <w:b w:val="false"/>
                <w:i w:val="false"/>
                <w:color w:val="000000"/>
                <w:sz w:val="20"/>
              </w:rPr>
              <w:t>
рисками</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темпов геологического</w:t>
            </w:r>
            <w:r>
              <w:br/>
            </w:r>
            <w:r>
              <w:rPr>
                <w:rFonts w:ascii="Times New Roman"/>
                <w:b w:val="false"/>
                <w:i w:val="false"/>
                <w:color w:val="000000"/>
                <w:sz w:val="20"/>
              </w:rPr>
              <w:t>
изучения территории Республики и</w:t>
            </w:r>
            <w:r>
              <w:br/>
            </w:r>
            <w:r>
              <w:rPr>
                <w:rFonts w:ascii="Times New Roman"/>
                <w:b w:val="false"/>
                <w:i w:val="false"/>
                <w:color w:val="000000"/>
                <w:sz w:val="20"/>
              </w:rPr>
              <w:t>
оценки прогнозных запасов.</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бюджетного</w:t>
            </w:r>
            <w:r>
              <w:br/>
            </w:r>
            <w:r>
              <w:rPr>
                <w:rFonts w:ascii="Times New Roman"/>
                <w:b w:val="false"/>
                <w:i w:val="false"/>
                <w:color w:val="000000"/>
                <w:sz w:val="20"/>
              </w:rPr>
              <w:t>
геологической отрасли.</w:t>
            </w:r>
            <w:r>
              <w:br/>
            </w:r>
            <w:r>
              <w:rPr>
                <w:rFonts w:ascii="Times New Roman"/>
                <w:b w:val="false"/>
                <w:i w:val="false"/>
                <w:color w:val="000000"/>
                <w:sz w:val="20"/>
              </w:rPr>
              <w:t>
финансирования</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Невыявление новых месторождений</w:t>
            </w:r>
            <w:r>
              <w:br/>
            </w:r>
            <w:r>
              <w:rPr>
                <w:rFonts w:ascii="Times New Roman"/>
                <w:b w:val="false"/>
                <w:i w:val="false"/>
                <w:color w:val="000000"/>
                <w:sz w:val="20"/>
              </w:rPr>
              <w:t>
полезных ископаемых, перспективных</w:t>
            </w:r>
            <w:r>
              <w:br/>
            </w:r>
            <w:r>
              <w:rPr>
                <w:rFonts w:ascii="Times New Roman"/>
                <w:b w:val="false"/>
                <w:i w:val="false"/>
                <w:color w:val="000000"/>
                <w:sz w:val="20"/>
              </w:rPr>
              <w:t>
нефтегазоносных структур.</w:t>
            </w:r>
          </w:p>
        </w:tc>
        <w:tc>
          <w:tcPr>
            <w:tcW w:w="0" w:type="auto"/>
            <w:vMerge/>
            <w:tcBorders>
              <w:top w:val="nil"/>
              <w:left w:val="single" w:color="cfcfcf" w:sz="5"/>
              <w:bottom w:val="single" w:color="cfcfcf" w:sz="5"/>
              <w:right w:val="single" w:color="cfcfcf" w:sz="5"/>
            </w:tcBorders>
          </w:tcP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Невосполнение погашаемых запасов</w:t>
            </w:r>
            <w:r>
              <w:br/>
            </w:r>
            <w:r>
              <w:rPr>
                <w:rFonts w:ascii="Times New Roman"/>
                <w:b w:val="false"/>
                <w:i w:val="false"/>
                <w:color w:val="000000"/>
                <w:sz w:val="20"/>
              </w:rPr>
              <w:t>
полезных ископаемых.</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отставания развития</w:t>
            </w:r>
            <w:r>
              <w:br/>
            </w:r>
            <w:r>
              <w:rPr>
                <w:rFonts w:ascii="Times New Roman"/>
                <w:b w:val="false"/>
                <w:i w:val="false"/>
                <w:color w:val="000000"/>
                <w:sz w:val="20"/>
              </w:rPr>
              <w:t>
научного прогнозирования</w:t>
            </w:r>
            <w:r>
              <w:br/>
            </w:r>
            <w:r>
              <w:rPr>
                <w:rFonts w:ascii="Times New Roman"/>
                <w:b w:val="false"/>
                <w:i w:val="false"/>
                <w:color w:val="000000"/>
                <w:sz w:val="20"/>
              </w:rPr>
              <w:t>
месторождений полезных ископаемых.</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радионуклидного и</w:t>
            </w:r>
            <w:r>
              <w:br/>
            </w:r>
            <w:r>
              <w:rPr>
                <w:rFonts w:ascii="Times New Roman"/>
                <w:b w:val="false"/>
                <w:i w:val="false"/>
                <w:color w:val="000000"/>
                <w:sz w:val="20"/>
              </w:rPr>
              <w:t>
химического загрязнения</w:t>
            </w:r>
            <w:r>
              <w:br/>
            </w:r>
            <w:r>
              <w:rPr>
                <w:rFonts w:ascii="Times New Roman"/>
                <w:b w:val="false"/>
                <w:i w:val="false"/>
                <w:color w:val="000000"/>
                <w:sz w:val="20"/>
              </w:rPr>
              <w:t>
изливающими нефтяными и</w:t>
            </w:r>
            <w:r>
              <w:br/>
            </w:r>
            <w:r>
              <w:rPr>
                <w:rFonts w:ascii="Times New Roman"/>
                <w:b w:val="false"/>
                <w:i w:val="false"/>
                <w:color w:val="000000"/>
                <w:sz w:val="20"/>
              </w:rPr>
              <w:t>
гидрогеологическими скважинами.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 наполнения Банка</w:t>
            </w:r>
            <w:r>
              <w:br/>
            </w:r>
            <w:r>
              <w:rPr>
                <w:rFonts w:ascii="Times New Roman"/>
                <w:b w:val="false"/>
                <w:i w:val="false"/>
                <w:color w:val="000000"/>
                <w:sz w:val="20"/>
              </w:rPr>
              <w:t>
данных о недрах и</w:t>
            </w:r>
            <w:r>
              <w:br/>
            </w:r>
            <w:r>
              <w:rPr>
                <w:rFonts w:ascii="Times New Roman"/>
                <w:b w:val="false"/>
                <w:i w:val="false"/>
                <w:color w:val="000000"/>
                <w:sz w:val="20"/>
              </w:rPr>
              <w:t>
недропользовании.</w:t>
            </w:r>
          </w:p>
        </w:tc>
        <w:tc>
          <w:tcPr>
            <w:tcW w:w="0" w:type="auto"/>
            <w:vMerge/>
            <w:tcBorders>
              <w:top w:val="nil"/>
              <w:left w:val="single" w:color="cfcfcf" w:sz="5"/>
              <w:bottom w:val="single" w:color="cfcfcf" w:sz="5"/>
              <w:right w:val="single" w:color="cfcfcf" w:sz="5"/>
            </w:tcBorders>
          </w:tcPr>
          <w:p/>
        </w:tc>
      </w:tr>
    </w:tbl>
    <w:bookmarkStart w:name="z225" w:id="7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1530</w:t>
      </w:r>
    </w:p>
    <w:bookmarkEnd w:id="70"/>
    <w:bookmarkStart w:name="z226" w:id="71"/>
    <w:p>
      <w:pPr>
        <w:spacing w:after="0"/>
        <w:ind w:left="0"/>
        <w:jc w:val="left"/>
      </w:pPr>
      <w:r>
        <w:rPr>
          <w:rFonts w:ascii="Times New Roman"/>
          <w:b/>
          <w:i w:val="false"/>
          <w:color w:val="000000"/>
        </w:rPr>
        <w:t xml:space="preserve"> 
Графические приложения к Программе</w:t>
      </w:r>
    </w:p>
    <w:bookmarkEnd w:id="71"/>
    <w:bookmarkStart w:name="z227" w:id="72"/>
    <w:p>
      <w:pPr>
        <w:spacing w:after="0"/>
        <w:ind w:left="0"/>
        <w:jc w:val="both"/>
      </w:pPr>
      <w:r>
        <w:rPr>
          <w:rFonts w:ascii="Times New Roman"/>
          <w:b w:val="false"/>
          <w:i w:val="false"/>
          <w:color w:val="000000"/>
          <w:sz w:val="28"/>
        </w:rPr>
        <w:t>
      1. Схема размещения площадей геологического доизучения масштаба 1:200000 в 2010 - 2014 годах.</w:t>
      </w:r>
      <w:r>
        <w:br/>
      </w:r>
      <w:r>
        <w:rPr>
          <w:rFonts w:ascii="Times New Roman"/>
          <w:b w:val="false"/>
          <w:i w:val="false"/>
          <w:color w:val="000000"/>
          <w:sz w:val="28"/>
        </w:rPr>
        <w:t>
</w:t>
      </w:r>
      <w:r>
        <w:rPr>
          <w:rFonts w:ascii="Times New Roman"/>
          <w:b w:val="false"/>
          <w:i w:val="false"/>
          <w:color w:val="000000"/>
          <w:sz w:val="28"/>
        </w:rPr>
        <w:t>
      2. Схема размещения площадей объектов геолого-минерагенического картирования масштаба 1:200000 в 2010 - 2014 годах.</w:t>
      </w:r>
      <w:r>
        <w:br/>
      </w:r>
      <w:r>
        <w:rPr>
          <w:rFonts w:ascii="Times New Roman"/>
          <w:b w:val="false"/>
          <w:i w:val="false"/>
          <w:color w:val="000000"/>
          <w:sz w:val="28"/>
        </w:rPr>
        <w:t>
</w:t>
      </w:r>
      <w:r>
        <w:rPr>
          <w:rFonts w:ascii="Times New Roman"/>
          <w:b w:val="false"/>
          <w:i w:val="false"/>
          <w:color w:val="000000"/>
          <w:sz w:val="28"/>
        </w:rPr>
        <w:t>
      3. Схема размещения площадей глубинного геологического картирования масштаба 1:200000 в 2010 - 2014 годах.</w:t>
      </w:r>
      <w:r>
        <w:br/>
      </w:r>
      <w:r>
        <w:rPr>
          <w:rFonts w:ascii="Times New Roman"/>
          <w:b w:val="false"/>
          <w:i w:val="false"/>
          <w:color w:val="000000"/>
          <w:sz w:val="28"/>
        </w:rPr>
        <w:t>
</w:t>
      </w:r>
      <w:r>
        <w:rPr>
          <w:rFonts w:ascii="Times New Roman"/>
          <w:b w:val="false"/>
          <w:i w:val="false"/>
          <w:color w:val="000000"/>
          <w:sz w:val="28"/>
        </w:rPr>
        <w:t>
      4. Схема размещения площадей гидрогеологического доизучения с инженерно-геологическими исследованиями масштаба 1:200000 в 2010 - 2014 годах.</w:t>
      </w:r>
      <w:r>
        <w:br/>
      </w:r>
      <w:r>
        <w:rPr>
          <w:rFonts w:ascii="Times New Roman"/>
          <w:b w:val="false"/>
          <w:i w:val="false"/>
          <w:color w:val="000000"/>
          <w:sz w:val="28"/>
        </w:rPr>
        <w:t>
</w:t>
      </w:r>
      <w:r>
        <w:rPr>
          <w:rFonts w:ascii="Times New Roman"/>
          <w:b w:val="false"/>
          <w:i w:val="false"/>
          <w:color w:val="000000"/>
          <w:sz w:val="28"/>
        </w:rPr>
        <w:t>
      5. Схема размещения площадей проведения крупномасштабных поисковых работ в 2010 - 2014 годах.</w:t>
      </w:r>
      <w:r>
        <w:br/>
      </w:r>
      <w:r>
        <w:rPr>
          <w:rFonts w:ascii="Times New Roman"/>
          <w:b w:val="false"/>
          <w:i w:val="false"/>
          <w:color w:val="000000"/>
          <w:sz w:val="28"/>
        </w:rPr>
        <w:t>
</w:t>
      </w:r>
      <w:r>
        <w:rPr>
          <w:rFonts w:ascii="Times New Roman"/>
          <w:b w:val="false"/>
          <w:i w:val="false"/>
          <w:color w:val="000000"/>
          <w:sz w:val="28"/>
        </w:rPr>
        <w:t>
      6. Схема размещения участков поисково-оценочных работ на твердые полезные ископаемые в 2010 - 2014 годах.</w:t>
      </w:r>
      <w:r>
        <w:br/>
      </w:r>
      <w:r>
        <w:rPr>
          <w:rFonts w:ascii="Times New Roman"/>
          <w:b w:val="false"/>
          <w:i w:val="false"/>
          <w:color w:val="000000"/>
          <w:sz w:val="28"/>
        </w:rPr>
        <w:t>
</w:t>
      </w:r>
      <w:r>
        <w:rPr>
          <w:rFonts w:ascii="Times New Roman"/>
          <w:b w:val="false"/>
          <w:i w:val="false"/>
          <w:color w:val="000000"/>
          <w:sz w:val="28"/>
        </w:rPr>
        <w:t>
      7. Схема размещения поисково-оценочных работ на углеводородное сырье в 2010 - 2014 годах.</w:t>
      </w:r>
      <w:r>
        <w:br/>
      </w:r>
      <w:r>
        <w:rPr>
          <w:rFonts w:ascii="Times New Roman"/>
          <w:b w:val="false"/>
          <w:i w:val="false"/>
          <w:color w:val="000000"/>
          <w:sz w:val="28"/>
        </w:rPr>
        <w:t>
</w:t>
      </w:r>
      <w:r>
        <w:rPr>
          <w:rFonts w:ascii="Times New Roman"/>
          <w:b w:val="false"/>
          <w:i w:val="false"/>
          <w:color w:val="000000"/>
          <w:sz w:val="28"/>
        </w:rPr>
        <w:t>
      8. Схема размещения участков поисково-разведочных работ для водообеспечения сельских населенных пунктов Республики Казахстан.</w:t>
      </w:r>
      <w:r>
        <w:br/>
      </w:r>
      <w:r>
        <w:rPr>
          <w:rFonts w:ascii="Times New Roman"/>
          <w:b w:val="false"/>
          <w:i w:val="false"/>
          <w:color w:val="000000"/>
          <w:sz w:val="28"/>
        </w:rPr>
        <w:t>
</w:t>
      </w:r>
      <w:r>
        <w:rPr>
          <w:rFonts w:ascii="Times New Roman"/>
          <w:b w:val="false"/>
          <w:i w:val="false"/>
          <w:color w:val="000000"/>
          <w:sz w:val="28"/>
        </w:rPr>
        <w:t>
      9. Схема размещения разведанных месторождений подземных вод, требующих переоценки запасов.</w:t>
      </w:r>
      <w:r>
        <w:br/>
      </w:r>
      <w:r>
        <w:rPr>
          <w:rFonts w:ascii="Times New Roman"/>
          <w:b w:val="false"/>
          <w:i w:val="false"/>
          <w:color w:val="000000"/>
          <w:sz w:val="28"/>
        </w:rPr>
        <w:t>
</w:t>
      </w:r>
      <w:r>
        <w:rPr>
          <w:rFonts w:ascii="Times New Roman"/>
          <w:b w:val="false"/>
          <w:i w:val="false"/>
          <w:color w:val="000000"/>
          <w:sz w:val="28"/>
        </w:rPr>
        <w:t>
      10. Схема расположения государственной сети мониторинга подземных вод и опасных геологических процессов на 2010 - 2014 годы.</w:t>
      </w:r>
      <w:r>
        <w:br/>
      </w:r>
      <w:r>
        <w:rPr>
          <w:rFonts w:ascii="Times New Roman"/>
          <w:b w:val="false"/>
          <w:i w:val="false"/>
          <w:color w:val="000000"/>
          <w:sz w:val="28"/>
        </w:rPr>
        <w:t>
</w:t>
      </w:r>
      <w:r>
        <w:rPr>
          <w:rFonts w:ascii="Times New Roman"/>
          <w:b w:val="false"/>
          <w:i w:val="false"/>
          <w:color w:val="000000"/>
          <w:sz w:val="28"/>
        </w:rPr>
        <w:t>
      11. Схема размещения нефтяных и гидрогеологических самоизливающихся скважин, подлежащих обследованию и ликвидации в 2010 - 2014 годах.</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