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8154" w14:textId="3c38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мая 2010 года №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2010 года № 384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2010/2011 учебный год" следующие изменения (САПП Республики Казахстан, 2010 г, № 32, ст. 256):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 на 2010/2011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9 и 10 строки "5В050000" и "5В070000" цифры "158,1" и "316,3" заменить соответственно цифрами "211,9" и "423,9".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