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154" w14:textId="3c38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2010 года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2010 года № 384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2010/2011 учебный год" следующие изменения (САПП Республики Казахстан, 2010 г, № 32, ст. 256):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 на 2010/2011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9 и 10 строки "5В050000" и "5В070000" цифры "158,1" и "316,3" заменить соответственно цифрами "211,9" и "423,9".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