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66f6" w14:textId="70e6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августа 2007 года № 725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1488. Утратило силу постановлением Правительства Республики Казахстан от 9 июня 2017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Правительства РК от 09.06.2017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2007 года № 725 "Об образовании Межведомственной комиссии по развитию нефтегазовой и энергетической отраслей"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развитию нефтегазовой и энергетической отраслей,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Айтжанову                   - Министра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Жанар Сейдахметовну           торговли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Жумагулова                  - Министра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Бакытжана Турсыновича        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Каирбекову                  - Министра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Салидат Зикеновну            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Узбекова                    - Председателя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Умарзака Узбековича          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ресурсами,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Кушербаева                  - акима Мангистауской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Крымбека Елеуовича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Рыскалиева                  - акима Атырауской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Бергея Саулебаевича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Абулгазина                  - управляющего директора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Данияра Рустэмовича          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Саткалиева                  -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Алмасадама Майдановича        общества "Казахстанская компания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управлению электрическими сетями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"KEGOC"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Палымбетова                 - управляющего директора -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Болата Абылкасымовича         председателя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общества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"КазМунайГаз"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"Мынбаев                    - 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Сауат Мухаметбаевич           ресурсов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заместитель председателя",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"Магауов Асет               - вице-министр энергетики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Маратович                    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Казахстан, секретарь",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"Султанов Бахыт            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Турлыханович                  планирования Республики Казахстан",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"Исекешев                   - Министр индустрии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Асет Орентаевич              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"Мынбаев                   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Сауат Мухаметбаевич           Казахстан, заместитель председателя",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"Магауов                    - вице-министр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Асет Маратович                Казахстан, секретарь",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"Султанов                  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Бахыт Турлыханович            Казахстан (по согласованию)",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"Исекешев                  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Асет Орентаевич               Казахстан -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технологий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вывести из указанного состава: Бишимбаева Куандыка Валихановича, Туймебаева Жансеита Кансеитулы, Доскалиева Жаксылыка Акмурзаевича, Шабдарбаева Амангельды Смагуловича, Акчулакова Болата Ураловича, Бозумбаева Каната Алдабергеновича, Берлибаева Данияра Амирбаевича;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развитию нефтегазовой и энергетической отраслей,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"энергетики и минеральных ресурсов" заменить словами "нефти и газа".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