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45bb" w14:textId="3644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 переименовании государственного учреждения "Байконырбаланс" Национального космического агентства Республики Казахстан из ведения Национального космического агентства Республики Казахстан в ведение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2010 года №
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государственное учреждение "Байконырбаланс" Национального космического агентства Республики Казахстан из ведения Национального космического агентства Республики Казахстан в ведение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"Байконырбаланс" Национального космического агентства Республики Казахстан в государственное учреждение "Байконырбаланс" Министерства финансов Республики Казахстан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Республики Казахстан порядке внести соответствующие изменения в устав учреждения и обеспечить его государственную перерегистрацию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 "Министерство финансов Республики Казахстан с учетом его территориальных органов и подведомственных ему государственных учреждений, в том числе:":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"22 793" заменить цифрами "22 808";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финансов Республики Казахстан, в том числе:" цифры "75" заменить цифрами "90";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"Байконырбаланс    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Национальное космическое агентство Республики Казахстан    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учреждение "Байконырбаланс".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и Национальному космическому агентству Республики Казахстан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