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f8aa" w14:textId="d2c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14360966,47 тенге (четырнадцать миллионов триста шестьдесят тысяч девятьсот шестьдесят шесть тенге сорок семь тиын) для возмещения транспортных расходов по доставке материальных ценностей в рамках оказания гуманитарной помощи Республике Молдова.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целевое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