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1fe9" w14:textId="1511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добровольной и безвозмездной передаче имущества из частной собственности в государственную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2010 года №
136. Утратило силу постановлением Правительства Республики Казахстан от 7 июня 2012 года № 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1371 "Об утверждении Правил добровольной и безвозмездной передачи имущества из частной собственности в государственную"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смотрите Р11001103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"Национальная компания "Қазақстан тeмip жолы" о добровольной и безвозмездной передаче в республиканскую собственность технико-экономического обоснования проекта "Строительство железнодорожного участка Жезказган - Бейнеу" (далее - имущество), балансовой стоимостью 69298000 (шестьдесят девять миллионов двести девяносто восемь тысяч) тенге, для последующей передачи на баланс государственного учреждения "Министерство транспорта и коммуникаций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акционерным обществом "Национальная компания "Қазақстан темір жолы" и Министерством транспорта и коммуникаций Республики Казахстан в установленном законодательством порядке осуществить необходимые организационные мероприятия по приему-передаче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