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45e1" w14:textId="cbc4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Каспийского трубопроводного консорциума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2010 года № 1365</w:t>
      </w:r>
    </w:p>
    <w:p>
      <w:pPr>
        <w:spacing w:after="0"/>
        <w:ind w:left="0"/>
        <w:jc w:val="both"/>
      </w:pPr>
      <w:bookmarkStart w:name="z1" w:id="0"/>
      <w:r>
        <w:rPr>
          <w:rFonts w:ascii="Times New Roman"/>
          <w:b w:val="false"/>
          <w:i w:val="false"/>
          <w:color w:val="000000"/>
          <w:sz w:val="28"/>
        </w:rPr>
        <w:t xml:space="preserve">
      В целях реализации проекта расширения пропускной способности нефтепровода Каспийского трубопроводного консорциума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w:t>
      </w:r>
      <w:r>
        <w:br/>
      </w:r>
      <w:r>
        <w:rPr>
          <w:rFonts w:ascii="Times New Roman"/>
          <w:b w:val="false"/>
          <w:i w:val="false"/>
          <w:color w:val="000000"/>
          <w:sz w:val="28"/>
        </w:rPr>
        <w:t>
</w:t>
      </w:r>
      <w:r>
        <w:rPr>
          <w:rFonts w:ascii="Times New Roman"/>
          <w:b w:val="false"/>
          <w:i w:val="false"/>
          <w:color w:val="000000"/>
          <w:sz w:val="28"/>
        </w:rPr>
        <w:t>
      1) Третью поправку к Договору о займе члена-основателя (Казахстан) от 16 мая 1997 года между Правительством Республики Казахстан, акционерным обществом "Национальная компания "КазМунайГаз", закрытым акционерным обществом "Каспийский Трубопроводный Консорциум-Р" и акционерным обществом "Каспийский Трубопроводный Консорциум-К" (далее - Третья поправка к Договору о займе);</w:t>
      </w:r>
      <w:r>
        <w:br/>
      </w:r>
      <w:r>
        <w:rPr>
          <w:rFonts w:ascii="Times New Roman"/>
          <w:b w:val="false"/>
          <w:i w:val="false"/>
          <w:color w:val="000000"/>
          <w:sz w:val="28"/>
        </w:rPr>
        <w:t>
</w:t>
      </w:r>
      <w:r>
        <w:rPr>
          <w:rFonts w:ascii="Times New Roman"/>
          <w:b w:val="false"/>
          <w:i w:val="false"/>
          <w:color w:val="000000"/>
          <w:sz w:val="28"/>
        </w:rPr>
        <w:t>
      2) Первую поправку к Договору между кредиторами КТК о субординировании от 16 мая 1997 года между Федеральным агентством по управлению государственным имуществом Российской Федерации, Правительством Республики Казахстан, АО "Национальная компания "КазМунайГаз", КТК Инвестментс Компани, КТК Компани Лимитед, Шеврон Каспиэн Инвестментс Б.В., Лукарко Файненс Б.В., Мобил Каспийская Трубопроводная Компания, Роснефть-Шелл Каспиан Венчурс Лтд, ЭНИ Интернэшнл (Н.А.) Н.В. С.А.Р.Л., БГ Оверсиз Холдингс Лтд, КОО Казахстан Пайплайн Венчурс и Шелл Каспиан Б.В. (далее - Поправка к Договору между кредиторами);</w:t>
      </w:r>
      <w:r>
        <w:br/>
      </w:r>
      <w:r>
        <w:rPr>
          <w:rFonts w:ascii="Times New Roman"/>
          <w:b w:val="false"/>
          <w:i w:val="false"/>
          <w:color w:val="000000"/>
          <w:sz w:val="28"/>
        </w:rPr>
        <w:t>
</w:t>
      </w:r>
      <w:r>
        <w:rPr>
          <w:rFonts w:ascii="Times New Roman"/>
          <w:b w:val="false"/>
          <w:i w:val="false"/>
          <w:color w:val="000000"/>
          <w:sz w:val="28"/>
        </w:rPr>
        <w:t>
      3) Договор о внесении изменений и дополнений в Договор о создании закрытого акционерного общества "Каспийский Трубопроводный Консорциум-Р" и закрытого акционерного общества "Каспийский Трубопроводный Консорциум - К" и Договор о реорганизации Каспийского трубопроводного консорциума и Договор акционеров от 6 декабря 1996 года между Правительством Российской Федерации, Правительством Республики Казахстан, ОАО "АК Транснефть", АО "Национальная компания "КазМунайГаз", КТК Компани Лимитед, Шеврон Каспиэн Пайплайн Консорциум Компани, Лукарко Б.В., Мобил Каспийская Трубопроводная Компания, Роснефть-Шелл Каспиан Венчурс Лтд, ЭНИ Интернэшнл (Н.А.) Н.В. С.А.Р.Л., БГ Оверсиз Холдингс Лтд, КОО Казахстан Пайплайн Венчурс, Орикс Каспиан Пайплайн Л.Л.К., ЗАО "Каспийский Трубопроводный Консорциум-Р" и АО "Каспийский Трубопроводный Консорциум-К" (далее - Договор о внесении изменений и дополнений).</w:t>
      </w:r>
      <w:r>
        <w:br/>
      </w:r>
      <w:r>
        <w:rPr>
          <w:rFonts w:ascii="Times New Roman"/>
          <w:b w:val="false"/>
          <w:i w:val="false"/>
          <w:color w:val="000000"/>
          <w:sz w:val="28"/>
        </w:rPr>
        <w:t>
</w:t>
      </w:r>
      <w:r>
        <w:rPr>
          <w:rFonts w:ascii="Times New Roman"/>
          <w:b w:val="false"/>
          <w:i w:val="false"/>
          <w:color w:val="000000"/>
          <w:sz w:val="28"/>
        </w:rPr>
        <w:t>
      2. Уполномочить вице-министра нефти и газа Республики Казахстан Киинова Ляззата Кетебаевича подписать от имени Правительства Республики Казахстан Третью поправку к Договору о займе, Поправку к Договору между кредиторами и Договор о внесении изменений и дополнений.</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