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f399" w14:textId="31af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августа 2010 года № 795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2010 года № 1344. Утратило силу постановлением Правительства Республики Казахстан от 29 января 2011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29.01.2011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2010 года № 795 «О Стратегическом плане Министерства связи и информации Республики Казахстан на 2010 - 2014 годы» (САПП Республики Казахстан, 2010 г., № 47, ст. 428)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связи и информации Республики Казахстан на 2010-2014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устойчивого развития и повышение конкурентоспособности отечественного информационного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3.1.1. «Проведение государственной информационной политики через электронные и печатные СМИ» дополнить строкой, порядковый номер 4,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«4. Модернизация               Ед. об-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         Отчеты    орудо-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СМИ   СМИ      вания     -     56  0  0  0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телерадиовещания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бюджетной программы 001 «Услуги по развитию инфраструктуры и конкурентного рынка в области связи и информации» строки «Объем бюджетных расходов» цифры «697062» заменить цифрами «693662»;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бюджетной программы 005 «Стимулирование деятелей в сфере информации» строки «Объем бюджетных расходов» цифры «5802» заменить цифрами «5017»;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бюджетной программы 008 «Материально-техническое оснащение Министерства связи и информации Республики Казахстан» строки «Объем бюджетных расходов» цифры «100362» заменить цифрами «100062»;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бюджетной программы 010 «Обеспечение функционирования межведомственных информационных систем» строки «Объем бюджетных расходов» цифры «5919503» заменить цифрами «4457415»;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бюджетной программы 011 «Создание государственных баз данных» строки «Объем бюджетных расходов» цифры «308577» заменить цифрами «275577»;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бюджетной программы 014 «Увеличение уставного капитала АО «Национальный инфокоммуникационный холдинг «Зерде» строки «Объем бюджетных расходов» цифры «2000000» заменить цифрами «1998221»;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«Субсидирование убытков операторов сельской связи по предоставлению универсальных услуг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эффективности» цифры «5937» заменить цифрами «5615»;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расходов» цифры «5525833» заменить цифрами «5226472»;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бюджетной программы 019 «Разработка комплекса мероприятий по интеграции инфраструктуры е-акиматов и е-правительства» строки «Объем бюджетных расходов» цифры «122456» заменить цифрами «112837»;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бюджетной программе 021 «Издание социально важных видов литературы» строки «Объем бюджетных расходов» цифры «1212282» заменить цифрами «1103382»;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бюджетной программы 023 «Пропаганда борьбы с наркоманией и наркобизнесом» строки «Объем бюджетных расходов» цифры «167005» заменить цифрами «90526»;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бюджетной программы 025 «Проведение государственной информационной политики» строки «Объем бюджетных расходов» цифры «17548170» заменить цифрами «17509279»;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029 «Увеличение уставных капиталов юридических лиц, осуществляющих деятельность в области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расходов» цифры «650000» заменить цифрами «1638900»;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прямого результата» цифры «68710» заменить цифрами «68708»;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«Показатели прямого результата» дополнить показателем 2 следующего содержания: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«2. Модернизация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         Ед. обору-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      дования         56   0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массовой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телерадиовещания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7.2</w:t>
      </w:r>
      <w:r>
        <w:rPr>
          <w:rFonts w:ascii="Times New Roman"/>
          <w:b w:val="false"/>
          <w:i w:val="false"/>
          <w:color w:val="000000"/>
          <w:sz w:val="28"/>
        </w:rPr>
        <w:t>.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«Всего бюджетных расходов» цифры «37787023» заменить цифрами «36741321»;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«Текущие бюджетные программы» цифры «34050080» заменить цифрами «32050257»;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«Бюджетные программы развития» цифры «3736943» заменить цифрами «4691064».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