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d443" w14:textId="15ad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и дополнений в Договор о Комиссии Таможенного союза 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2010 года № 1311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и дополнений в Договор о Комиссии Таможенного союза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Договор о Комиссии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15 Договора о Комиссии Таможенного союза от 6 октября 2007 года (далее -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6 Договора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эффективного функционирования Таможенного союза и его органов Комиссия вправе создавать координационные и консультативные органы для рассмотрения предложений и согласования позиций государств - членов Таможенного союза по отдельным вопросам, а также для подготовки соответствующих рекомендаций для Комиссии.".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8 Договора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Решения Комиссии, имеющие обязательный характер, вступают в силу по истечении тридцати календарных дней после дня их официального опубликования, а в исключительных случаях, требующих оперативного урегулирования, в решении Комиссии может быть определен иной срок вступления его в силу, но не ранее даты официального опубликования такого решения.".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путем консультаций и переговоров заинтересованных Сторон, а в случае недостижения согласия спор передается на рассмотрение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"___" ________ 201_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                      За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Республику               Республику              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Беларусь                 Казахстан   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