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7b4b" w14:textId="e2d7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№ 19 от 13 декабря 2001 года "О возвращении судами уголовных дел для дополнительного расследования" (с изменениями, внесенными нормативным постановлением Верховного Суда Республики Казахстан № 18 от 22 декабря 2008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25 июня 2010 года № 12. Утратило силу нормативным постановлением Верховного суда Республики Казахстан от 24 декабря 2014 года № 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Верховного суда РК от 24.12.2014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законодательства Республики Казахстан пленарное заседание Верховного Суда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№ 19 от 13 декабря 2001 года "О возвращении судами уголовных дел для дополнительного расследования" (с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№ 18 от 22 декабря 2008 года)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предложением следующего содержания: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"Решение о направлении дела для дополнительного расследования может быть принято как в ходе предварительного слушания дела, так и в ходе главного судебного разбирательства.";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основаниям, указанным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303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суд вправе направить дело для дополнительного расследования только по ходатайствам сторон, которые в ходе предварительного слушания были рассмотрены и признаны судом обоснованными.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Непризнание подсудимым своей вины при проведении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судебного следствия в сокращенном порядке, не является основанием для направления дела для дополнительного расследования. В таких случаях суд постановляет о проведении судебного следствия в обычном порядке и исследует все материалы дела в полном объеме.";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 "с обвинительным заключением" дополнить словами ", протоколом упрощенного досудебного производства";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 после слов "под псевдонимом" дополнить словами "и лиц без определенного места жительства";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второе предложение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"Дело подлежит направлению для дополнительного расследования со стадии предварительного слушания и в тех случаях, когда вопреки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207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 постановлении о привлечении в качестве обвиняемого не указано, какие конкретные действия вменяются каждому обвиняемому, уголовный закон, предусматривающий ответственность за данное преступление, либо имеются существенные противоречия между данным постановлением, обвинительным заключением, постановлением о предании суду и в силу этого определить инкриминируемое обвиняемому преступление и определить пределы судебного разбирательства невозможно.";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"направлены ли они на всестороннее, полное и объективное исследование обстоятельств дела, обеспечение прав и законных интересов участников процесса и других лиц" заменить словами ", по какому из указанных в законе основанию предлагается направить дело для дополнительного расследования,";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предложениями следующего содержания: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"Неполнота предварительного следствия, отсутствие или недостаточность в деле доказательств, подтверждающих выводы органов уголовного преследования, а также допущенные при производстве дознания или предварительного следствия существенные нарушения уголовно-процессуального закона, влекущие признание материалов дела недопустимыми доказательствами, не является основанием для направления дела для дополнительного расследования. В таких случаях дело подлежит рассмотрению по существу с принятием итогового решения. Если неполнота стороной обвинения не восполнена в судебном заседании, то суд принимает решение с соблюдением требований подпункта 8)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и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 том, что неустранимые сомнения в виновности подлежат толкованию в пользу подсудимого. Если при осуществлении упрощенного досудебного производства не были обеспечены полнота и всесторонность исследования всех обстоятельств дела или когда оно проведено при наличии, предусмотренных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190-1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обстоятельств, а равно при установлении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303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суд направляет дело соответствующему прокурору для проведения предварительного следствия или дознания.";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Суд апелляционной инстанции, отменяя приговор суда первой инстанции, при наличии оснований,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303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по ходатайству сторон направляет дело для дополнительного расследования.";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"5" заменить цифрой "8";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"Кассационная инстанция при отмене приговора вправе направить дело для дополнительного расследования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303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"5" заменить на цифру "8";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", как не повлекшие последствий,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459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отмене не подлежат" заменить словами "подлежат пересмотру в порядке надзора.";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дополнить словами: ", однако в соответствии с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467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вправе отменить постановление суда первой, апелляционной и кассационной инстанций о направлении дела для дополнительного расследования, если к моменту принятия такого решения дополнительное расследование по делу не было начато.".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Алимбеков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