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aefa" w14:textId="518a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 также в целях избежания возникновения ситуаций, угрожающих политической, экономической и социальной стабильности Республики Казахстан и ее административно-территориальной единицы,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3000827198 (три миллиарда восемьсот двадцать семь тысяч сто девяносто восемь) тенге для перечисления акимату города Алматы в виде целевых текущих трансфертов для возмещения затрат, связанных с выкупом земельных участков в целях строительства Восточной объездной Алматинской автомобильной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