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eeaf" w14:textId="106e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2010 - 2012 годы»,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1497412000 (один миллиард четыреста девяносто семь миллионов четыреста двенадцать тысяч) тенге для выплаты специальных государственных пособий многодетным матерям, награжденным подвесками «Алтын алқа», «Күміс алқа» или получившим ранее звание «Мать-героиня», награжденным орденами «Материнская слава» I и 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