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b933" w14:textId="c64b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Международным Комитетом Красного Креста о статусе, привилегиях и иммунитетах Представительства Международного Комитета Красного Креста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1275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Международным Комитетом Красного Креста (далее - МККК) о статусе, привилегиях и иммунитетах Представительства МККК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иностранных дел Республики Казахстан Умарова Кайрата Ермековича подписать от имени Правительства Республики Казахстан Соглашение между Правительством Республики Казахстан и Международным Комитетом Красного Креста о статусе, привилегиях и иммунитетах Представительства МККК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2010 года № 1275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Международным</w:t>
      </w:r>
      <w:r>
        <w:br/>
      </w:r>
      <w:r>
        <w:rPr>
          <w:rFonts w:ascii="Times New Roman"/>
          <w:b/>
          <w:i w:val="false"/>
          <w:color w:val="000000"/>
        </w:rPr>
        <w:t>
Комитетом Красного Креста о статусе, привилегиях и иммунитетах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Представительства Международного Комитета Красного Креста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Международный Комитет Красного Креста (в дальнейшем именуемый МККК), совместно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работу МККК по предоставлению защиты и оказанию помощи, без какой-либо дискриминации, с целью облегчения человеческих страданий,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интересы Республики Казахстан и выраженное МККК желание выполнять гуманитарные задачи, возложенные на него в соответствии с Женевскими конвенциями 1949 года и Дополнительными протоколами к ним 1977 года, участницей которых является Республика Казахстан, Уставом Международного движения Красного Креста и Красного Полумесяца и Резолюциями Международных конференций Красного Креста и Красного Полумесяца,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 Статус МККК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МККК обладает на территории государства пребывания не менее благоприятным правовым статусом, чем международные организации. Представительство МККК пользуется на территории государства пребывания такой правоспособностью, которая необходима для реализации его целей и задач.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 Правосубъектность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признает правосубъектность Представительства МККК, включающую в себя, но не ограниченную этим, способность принимать на себя договорные обязательства, принимать участие в судебном разбирательстве и приобретать права, а также приобретать движимое и недвижимое имущество и распоряжаться им.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3. Иммунитет МККК, его имущества и активов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Представительство МККК, его имущество, средства и активы, где бы и в чьем бы распоряжении они ни находились, пользуются иммунитетом от любой формы судебного и административного производства, за исключением отдельных случаев, когда Представительство МККК определенно отказывается от своего иммунитета.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Помещения Представительства МККК неприкосновенны. Имущество и активы Представительства МККК, где бы и в чьем бы распоряжении они ни находились, пользуются иммунитетом от обыска, реквизиции, конфискации, экспроприации и какой-либо иной формы вмешательства путем исполнительных, судебных, административных или законодательных действий.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4. Неприкосновенность архивов МККК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Архивы Представительства МККК, равно как и все принадлежащие ему или хранимые им документы, неприкосновенны, где бы они ни находились.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5. Средства связи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Представительство МККК может свободно пользоваться, в официальных целях и без какого-либо вмешательства, средствами телекоммуникаций, которые оно сочтет наиболее подходящими для осуществления контактов, в частности - со Штаб-квартирой МККК в Женеве, с другими соответствующими международными учреждениями и организациями, правительственными структурами, а также с юридическими или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Представительство МККК имеет право устанавливать в своих помещениях радиоэлектронные средства и использовать передвижное оборудование в пределах территории государства пребывания. Представительство МККК освобождается от лицензионных сборов и всех иных соответствующих налогов и сборов. Представительство МККК использует частоты, присвоенные ему с этой целью компетентными государственными органами Республики Казахстан согласно Резолюции № 10 (REV.WRC-2000) Международного Союза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 всем, что касается официальных связей, Представительство МККК пользуется режимом, не менее благоприятным, чем тот, который предоставляется международным организациям в отношении приоритетов, тарифов и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Представительство МККК имеет право отправлять и получать свою корреспонденцию посредством курьеров или опечатанных вализ, которые пользуются такими же привилегиями и иммунитетами как дипломатические курьеры и вализы, при условии, что эти вализы имеют видимые внешние знаки, указывающие их характер, и содержат только документы или предметы, предназначенные для официального пользования Представительством МККК.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6. Конфиденциальность отчетов, корреспонденции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иных средств связи МККК и его представительства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обязуется уважать конфиденциальность отчетов, корреспонденции и иных сообщений Представительства МККК. Это включает в себя неразглашение их содержания лицам и/или организациям, отличным от предусмотренных получателей, и неиспользование их в ходе судопроизводства без предварительного письменного разрешения Представительства МККК.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7. Финансовые ресурсы Представительства МККК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Представительство МККК имеет право располагать национальной или иностранной валютой или другими финансовыми активами, а также держать счета в любой валюте, не будучи ограниченным законодательством Республики Казахстан, регулирующим обмен валют и иные связанные с ним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МККК и его Представительство имеют право свободного перевода средств в национальной или иностранной валюте в/из и внутри государства пребывания, а также свободного обращения таких активов в другую валюту.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8. Освобождение от налогов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МККК и его Представительство, его активы, доходы и собственность освобождаются от всех налогов, взимаемых на территории государства пребывания, за исключением тех, которые являются оплатой за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МККК и его Представительство освобождается от всех налогов, взимаемых на территории государства пребывания, для приобретения товаров и услуг, предназначенных в целях служебного пользования и осуществления программ МККК по оказанию гуманитарной помощи в Республике Казахстан.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9. Освобождение от таможенных пошлин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МККК и его Представительство на территории Республики Казахстан освобождаются от таможенных пошлин, налогов и сборов в отношении предметов и материалов (включая публикации и аудио- и видеоматериалы), предназначенных для служебного пользования и/или для программ МККК по оказанию помощи в Республике Казахстан или за ее пределами.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Представительство МККК имеет право на организацию воздушных перевозок и освобождается от платежей за перелет и посадку для своих рейсов, перевозящих гуманитарные грузы для Республики Казахстан или пролетающих над ее территорией.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10. Статус членов представительства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Членам международного персонала представительств МККК, их супругам и членам их семей, состоящим на их иждивении, предоставляется такой же статус, что и членам дипломатических представительств иностранных государств, аккредитованных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Они пользуются иммунитетом от любой формы судебного или административного процесса, включая личный арест или задержание, наложение ареста на личный багаж, и от необходимости выступать в качестве свидетелей или давать показания в отношении действий и/или упущений, связанных с выполнением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Их частные резиденции, транспортные средства, документы, рукописи и все иное личное имущество неприкосновенны.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них не распространяются никакие платежи и ограничения по иммиграции, а также обязательства, касающиеся регистрации иностранцев и всеобщей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Они имеют право на беспошлинный ввоз своего личного имущества, включая транспортные средства. При выезде из страны они пользуются аналогичными привилегиями.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Они имеют право продажи своего личного имущества в Республике Казахстан на тех же условиях, которые предоставлены членам дипломатических представительств иностранных государств, аккредитованных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беспорядков или вооруженного конфликта для них создаются необходимые условия для выезда с территории государства пребывания, если они пожелают сделать это, таким способом, который они сочтут наиболее безопасным и быстрым.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Они пользуются теми же льготами в отношении валютного режима, какие предоставлены членам дипломатических представительств иностранных государств, аккредитованных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Члены международного персонала Представительства МККК освобождаются от всех налогов на заработную плату и иные виды вознаграждения, выплачиваемые МККК или, в целом, получаемые ими из-за пределов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дополнение к вышеуказанным привилегиям и иммунитетам, Глава Представительства МККК, его / ее Заместитель со своими супругами и иными родственниками и членами семей, состоящими на их иждивении, пользуются тем же статусом, который предоставлен дипломатическим агентам согласно Венской конвенции о дипломатических сношениях от 18 апреля 1961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Члены Представительства МККК, являющиеся гражданами Республики Казахстан или постоянно проживающие в Республике Казахстан, не пользуются иммунитетами, привилегиями и льготами, указанными в пунктах 1-10 настоящей статьи, за исключением иммунитета от судебного разбирательства в отношении действий, совершенных ими при исполнении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МККК уведомляет соответствующие органы государственной власти об именах, должностях и обязанностях сотрудников Представительства МККК, работающих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Члены Представительства МККК с момента прибытия на территорию Республики Казахстан обязаны уважать законодательство Республики Казахстан и пользуются предоставляемой им защитой.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11. Представители МККК, прибывающие с временной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миссией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МККК, прибывающие с временной миссией в Республику Казахстан, пользуются иммунитетами и привилегиями, изложенными в пунктах 2, 3, 4, 5, 7 и 8 статьи 10.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12. Документы членов МККК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Члены международного персонала Представительства МККК и представители МККК, прибывающие с временной миссией, имеют паспорт с действительной визой и документ, называемый «Удостоверение личности и командировочное свидетельство», который удостоверяет личность владельца и его/ее статус как сотрудника МККК.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пересечения государственной границы Республики Казахстан и передвижения внутри ее территории члены международного персонала Представительства МККК используют паспорт с действительной визой.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власти Республики Казахстан принимают данный документ в качестве действительного проездного документа. По представлению документа владельцем, они содействуют ему в пересечении Государственной границы Республики Казахстан и в передвижении внутри государства.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13. Сотрудничество с государством пребывания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МККК и его Представительство сотрудничают с органами государственной власти в целях предотвращения любой формы злоупотребления привилегиями, иммунитетами и льготами, предусмотренными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Представительство МККК может отказаться от любого иммунитета в тех случаях, когда, исключительно по его мнению, этот иммунитет препятствует отправлению правосудия и от него можно отказаться без ущерба для интересов МККК.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14. Толкование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толкуется в свете его основных целей, состоящих в том, чтобы позволить Представительству МККК в полной мере и эффективно выполнять свои обязанности и функции и осуществлять свои программы.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15. Урегулирование споров путем переговоров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 между Сторонами относительно толкования и применения положений настоящего Соглашения будут решаться путем взаимных консультаций и переговоров.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16. Арбитраж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вышеупомянутые переговоры окажутся безуспешными, разногласие будет передано для окончательного урегулирования в арбитражный орган, составленный из трех арбитров, один из которых будет назначен Правительством Республики Казахстан, второй - Президентом МККК, а третий - обеими сторонами или, в случае невозможности соглашения между ними, - Президентом Международного Суда ООН. Решение сформированного таким образом органа является окончательным и обжалованию не подлежит.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17. Внесение изменений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соглашению Сторон, в настоящее Соглашение в любое время могут быть внесены изменения и дополнения, являющиеся его неотъемлемыми частями, оформляемые отдельными протоколами, которые вступают в силу в порядке, предусмотренном статьей 19 настоящего Соглашения.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18. Дополнительные соглашения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МККК могут договориться о заключении дополнительных Соглашений.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19. Вступление в силу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 дипломатическим каналам Представительством МККК письменного уведомления Правительства Республики Казахстан о выполнении внутригосударственных процедур, необходимых для вступления настоящего Соглашения в силу.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20. Прекращение действия Соглашения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прекратить действие настоящего Соглашения путем направления по дипломатическим каналам одной Стороной письменного уведомления другой Стороне о таком ее намерении, при этом, действие настоящего Соглашения прекращается по истечении 6 месяцев со дня получения такого уведомления.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21. Подлинные тексты и депонирование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составлено в двух подлинных экземплярах, каждый на казахском, английском и русском языках, причем один экземпляр сдается на хранение Правительству Республики Казахстан, другой - МККК.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«__» _________ в 20__ году.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 За Международный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     Красного Креста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