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b05b" w14:textId="6d7b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го университет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офицеров по образовательной программе магистратуры по специальности "Военное и административное управление Внутренними войсками Министерства внутренних дел Республики Казахстан" в Национальном университете обороны для Внутренних войск Министерства внутренних де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в государственном учреждении "Национальный университет обороны" факультет Внутренних войск Министерства внутренних дел Республики Казахстан с кафедрой оперативного искусства и тактики Внутренних войск (далее - факультет) в количестве 16 единиц постоянного состава и 30 единиц переменного состава (слушатели) за счет лимита штатной численности Внутренних войск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5734" заменить цифрами "105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внутренних дел Республики Казахстан, в том числе:" цифры "43088" заменить цифрами "43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единения и части внутренних войск, в том числе военнослужащие срочной службы: из них курсанты Военного института Внутренних войск" цифры "23147" заменить цифрами "23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енный институт Внутренних войск" цифры "502" заменить цифрами "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5.2011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