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fd4fc" w14:textId="78fd4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противодействия организованной преступности"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ноября 2010 года № 1167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противодействия организованной преступности".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О внесении изменений и дополнений в некоторые законодательные</w:t>
      </w:r>
      <w:r>
        <w:br/>
      </w:r>
      <w:r>
        <w:rPr>
          <w:rFonts w:ascii="Times New Roman"/>
          <w:b/>
          <w:i w:val="false"/>
          <w:color w:val="000000"/>
        </w:rPr>
        <w:t>
акты Республики Казахстан по вопросам противодействия</w:t>
      </w:r>
      <w:r>
        <w:br/>
      </w:r>
      <w:r>
        <w:rPr>
          <w:rFonts w:ascii="Times New Roman"/>
          <w:b/>
          <w:i w:val="false"/>
          <w:color w:val="000000"/>
        </w:rPr>
        <w:t>
организованной преступности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1.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изменения и дополнения в следующие законодательные акты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Уголовный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1997 года (Ведомости Парламента Республики Казахстан, 1997 г., № 15-16, ст. 211; 1998 г., № 16, ст. 219; № 17-18, ст. 225; 1999 г., № 20, ст. 721; № 21, ст. 774; 2000 г., № 6, ст. 141; 2001 г., № 8, ст. 53, 54; 2002 г., № 4, ст. 32, 33; № 10, ст. 106; № 17, ст. 155; № 23-24, ст. 192; 2003 г., № 15, ст. 137; № 18, ст. 142; 2004 г., № 5, ст. 22; № 17, ст. 97; № 23, ст. 139; 2005 г., № 13, ст. 53; № 14, ст. 58; № 21-22, ст. 87; 2006 г., № 2, ст. 19; № 3, ст. 22; № 5-6, ст. 31; № 8, ст. 45; № 12, ст. 72; № 15, ст. 92; 2007 г., № 1, ст. 2; № 4, ст. 33; № 5-6, ст. 40; № 9, ст. 67; № 10, ст. 69; № 17, ст. 140; 2008 г., № 12, ст. 48; № 13-14, ст. 58; № 17-18, ст. 72; № 23, ст. 114, № 24, ст. 126; 2009 г., № 6-7, ст. 32; № 13-14, ст. 63; № 15-16, ст. 71, 73, 75; № 17, ст. 82, 83; № 24, ст. № 121, 122, 125, 127, 128, 130; 2010 г., № 1-2, ст. 5; № 7, ст. 28, 32; № 11, ст. 59; № 15, ст. 71;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октября 2010 года "О внесении изменений и дополнений в некоторые законодательные акты Республики Казахстан по вопросам усиления ответственности в сфере оборота нефти и отдельных видов нефтепродуктов", опубликованный в газетах "Егемен Қазақстан" 12 октября 2010 г. и "Казахстанская правда" 13 октября 2010 г.).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статье 31: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четвертую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Преступление признается совершенным преступным сообществом (преступной организацией), если оно совершено объединением организованных групп, созданным для совершения одного или нескольких преступлений";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4-1 и 4-2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"4-1. Преступление признается совершенным транснациональной организованной группой, если оно совершено организованной группой на территории двух и более государств, либо в одном государстве, но его подготовка, планирование, руководство или последствия имеют место в другом государстве или в одном государстве, но с участием граждан других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4-2. Преступление признается совершенным транснациональным преступным сообществом (преступной организацией), если оно совершено преступным сообществом (преступной организацией) на территории двух и более государств, либо в одном государстве, но его подготовка, планирование, руководство или последствия имеют место в другом государстве или в одном государстве, но с участием граждан других государств";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первой статьи 51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 совершение коррупционных преступлений и преступлений, совершенных в составе организованной группы, преступного сообщества (преступной организации), транснациональной организованной группы, транснационального преступного сообщества (преступной организации) либо банды, конфискации, кроме собственности осужденного, в порядке, установленном законодательством, подлежит также имущество, добытое преступным путем либо приобретенное на средства, добытые преступным путем, переданное осужденным в собственность других лиц";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восьмую статьи 63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Условное осуждение не применяется к лицам при опасном или особо опасном рецидиве преступлений, либо при осуждении лица за преступление, совершенное в составе организованной группы, преступного сообщества (преступной организации), транснациональной организованной группы, транснационального преступного сообщества (преступной организации) или банды";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 статьи 70 дополнить пунктом "г)"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"г) не менее трех четвертей срока наказания, назначенного за преступление, совершенное в составе организованной группы, преступного сообщества (преступной организации), транснациональной организованной группы, транснационального преступного сообщества (преступной организации) или банды";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статьи 71 дополнить словами: ", а также после фактического отбытия осужденным не менее трех четвертей срока наказания за преступление, совершенное в составе организованной группы, преступного сообщества (преступной организации), транснациональной организованной группы, транснационального преступного сообщества (преступной организации) или банды";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131 дополнить частью пятой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"5. Деяния, предусмотренные частями первой, второй, третьей или четвертой настоящей статьи, связанные с вовлечением несовершеннолетнего в преступную деятельность организованной группы, преступного сообщества (преступной организации), транснациональной организованной группы, транснационального преступного сообщества (преступной организации) или банды,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наказываются лишением свободы на срок от восьми до пятнадцати лет с конфискацией имущества";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235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235. Создание и руководство организованной преступной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группой, а равно участие в ней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Создание организованной преступной группы, а равно руководство ею,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наказывается лишением свободы на срок от семи до двенадцати лет с конфискацией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Участие в организованной преступной группе,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наказывается лишением свободы на срок от пяти до десяти лет с конфискацией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Деяния, предусмотренные частями первой или второй настоящей статьи, совершенные лицом с использованием своего служебного положения,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наказываются лишением свободы на срок от восьми до тринадцати лет с конфискацией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Лицо, добровольно прекратившее участие в организованной преступной группе и активно способствовавшее раскрытию или пресечению преступлений, совершаемых или совершенных организованной преступной группой, освобождается от уголовной ответственности, если в его действиях не содержится состава иного преступления";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статьями 235-1, 235-2, 235-3 и 235-4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235-1. Создание и руководство преступным сообществом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(преступной организацией), а равно участие в нем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Создание либо руководство преступным сообществом (преступной организацией), а равно создание объединения руководителей или иных представителей организованных преступных групп, или координация преступных действий самостоятельно действующих организованных групп для совершения одного или нескольких преступлений,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наказывается лишением свободы на срок от двенадцати до пятнадцати лет с конфискацией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Участие руководителей организованных преступных групп в преступном сообществе (преступной организации),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наказывается лишением свободы на срок от восьми до двенадцати лет с конфискацией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Участие в собрании руководителей или иных представителей организованных преступных групп, в том числе с использованием средств связи,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наказывается лишением свободы на срок от двенадцати до двадцати лет с конфискацией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Деяния, предусмотренные частями первой или второй настоящей статьи, совершенные лицом с использованием своего служебного положения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наказываются лишением свободы на срок от двенадцати до двадцати лет с конфискацией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Деяния, предусмотренные частями первой, второй или третьей настоящей статьи, совершенные лицом, занимающим лидирующее положение среди руководителей организованных преступных групп,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наказывается лишением свободы от пятнадцати до двадцати лет или пожизненным лишением свободы с конфискацией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Лицо, добровольно прекратившее участие в преступном сообществе (преступной организации), либо в собрании руководителей или иных представителей организованных групп и активно способствовавшее раскрытию или пресечению совершаемых или совершенных преступлений, освобождается от уголовной ответственности, если в его действиях не содержится состава иного преступления.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Под координацией следует понимать согласование преступных действий, создание устойчивых связей между руководителями или иными представителями организованных преступных групп, разработка планов и условий для совершения преступлений, а также раздел сфер преступного влияния.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Лицом, занимающим лидирующее положение, признается лицо, наделенное собранием руководителей организованных преступных групп, полномочиями координировать их преступную деятельность.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235-2. Создание и руководство транснациональной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организованной преступной группой, а равно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участие в ней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Создание транснациональной организованной преступной группы, а равно руководство ею,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наказывается лишением свободы на срок от десяти до пятнадцати лет с конфискацией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Участие в транснациональной организованной преступной группе,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наказывается лишением свободы на срок от восьми до двенадцати лет с конфискацией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Деяния, предусмотренные частями первой или второй настоящей статьи, совершенные лицом с использованием своего служебного положения наказываются лишением свободы на срок от двенадцати до двадцати лет с конфискацией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235-3. Создание и руководство транснациональным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преступным сообществом (преступной организацией),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 равно участие в нем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Создание транснационального преступного сообщества (преступной организации), а равно руководство ею,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наказывается лишением свободы на срок от пятнадцати до двадцати лет с конфискацией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Участие в транснациональном преступном сообществе (преступной организации),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наказывается лишением свободы на срок от десяти до пятнадцати лет с конфискацией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Деяния, предусмотренные частями первой или второй настоящей статьи, совершенные лицом с использованием своего служебного положения,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наказываются лишением свободы на срок от семнадцати до двадцати лет с конфискацией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235-4. Финансирование деятельности организованной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преступной группы, преступного сообщества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(преступной организации), либо транснациональной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организованной преступной группы,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транснационального преступного сообщества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(преступной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Финансирование деятельности организованной преступной группы, преступного сообщества (преступной организации), либо транснациональной организованной преступной группы, транснационального преступного сообщества (преступной организации),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наказывается лишением свободы на срок от трех до шести лет с конфискацией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Сбор, хранение, разработка каналов финансирования, а также распределение финансовых или иных материальных средств, совершенные участником организованной преступной группы, преступного сообщества (преступной организации), либо транснациональной организованной преступной группы, транснационального преступного сообщества (преступной организации),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наказывается лишением свободы от пяти до десяти лет с конфискацией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Деяния, предусмотренные частью первой и второй настоящей статьи, совершенные лицом с использованием своего служебного положения,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наказывается лишением свободы на срок от семи до двенадцати лет с лишением права занимать определенные должности или заниматься определенной деятельностью на срок от семи до десяти лет с конфискацией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Финансирование - это сбор, хранение, распределение финансовых или иных материальных средств, либо передача денег, ценных бумаг, иного имущества, права на имущество или выгод имущественного характера, а также дарения, мена, пожертвования, спонсорская и благотворительная помощь организованной преступной группе, преступному сообществу (преступной организации), транснациональной организованной преступной группе, транснациональному преступному сообществу (преступной организации).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Лицо, осуществлявшее финансирование деятельности организованной преступной группы, преступного сообщества (преступной организации), транснациональной организованной преступной группы, транснационального преступного сообщества (преступной организации), под угрозой насилия и добровольно заявившее об этом, освобождается от уголовной ответственности, если в его действиях не содержится состава иного преступления";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статье 237: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части первой слова "от восьми до пятнадцати" заменить словами "от двенадцати до двадцати";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"или без таковой"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части второй слова "от шести до двенадцати " заменить словами "от десяти до пятнадцати";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"или без таковой"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части третьей слова "от десяти до пятнадцати" заменить словами "от пятнадцати до двадцати";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"или без таковой"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1997 года (Ведомости Парламента Республики Казахстан, 1997 г., № 23, ст. 335; 1998 г., № 23, ст. 416; 2000 г., № 3-4, ст. 66; № 6, ст. 141; 2001 г., № 8, ст. 53; № 15-16, ст. 239; № 17-18, ст. 245; № 21-22, ст. 281; 2002 г., № 4, ст. 32, 33; № 17, ст. 155; № 23-24, ст. 192; 2003 г., № 18, ст. 142; 2004 г., № 5, ст. 22; № 23, ст. 139; № 24, ст. 153, 154, 156; 2005 г., № 13, ст. 53; № 21-22, ст. 87; № 24, ст. 123; 2006 г., № 2, ст. 19; № 5-6, ст. 31; № 12, ст. 72; 2007 г., № 1, ст. 2; № 5-6, ст. 40; № 10, ст. 69; № 13, ст. 99; 2008 г., № 12, ст. 48; № 15-16, ст. 62, 63; № 23, ст. 114; 2009 г., № 6-7, ст. 32; № 15-16, ст. 71, 73; № 17, ст. 81, 83; № 23, ст. 113, 115; № 24, ст. № 121, 122, 125, 127, 128, 130; 2010 г., № 1-2, ст. 4; № 11, ст. 59;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2010 года "О внесении изменений и дополнений в некоторые законодательные акты Республики Казахстан по вопросам развития электронного правительства", опубликованный в газетах "Егемен Қазақстан" 23 июля 2010 г. и "Казахстанская правда" 24 июля 2010 г.);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октября 2010 года "О внесении изменений и дополнений в некоторые законодательные акты Республики Казахстан по вопросам усиления ответственности в сфере оборота нефти и отдельных видов нефтепродуктов", опубликованный в газетах "Егемен Қазақстан" 12 октября 2010 г. и "Казахстанская правда" 13 октября 2010 г.).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статье 64: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части третьей: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"коррупционных преступлениях" дополнить словами, "преступлениях, совершенных в составе организованной группы, преступного сообщества (преступной организации), а также транснациональной организованной группы, транснационального преступного сообщества (преступной организации) или банды";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пятой слова "или решения суда," заменить словами "суда или решения суда";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статье 130: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дополнить словами "и Законом Республики Казахстан "Об оперативно-розыскной деятельности"";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после слов "допроса указанного лица" дополнить словами "с его согласия";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частями шестой и седьмой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По делам о преступлениях, совершенных или совершаемых организованной преступной группой, преступным сообществом (преступной организацией), транснациональной организованной группой, транснациональным преступным сообществом (преступной организацией) или бандой, связанным с обеспечением безопасности лиц, предоставивших фактические данные органу, осуществляющему оперативно-розыскную деятельность, допускается допрос в качестве свидетеля должностного лица данного органа, которому достоверно известно происхождение проверяемых данных и которое может засвидетельствовать их подлинность и законность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Результаты оперативно-розыскной деятельности не отвечающие требованиям, изложенным в настоящей статье, возвращаются в орган, представивший данные материалы, о чем составляется мотивированное постановление. В постановлении должны быть указаны причины отказа в приобщении результатов оперативно-розыскной деятельности к уголовному делу";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четвертой статьи 192 цифры "235"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4-3 статьи 192 после цифры "227" дополнить цифрами "235, 235-1, 235-2 , 235-3, 235-4".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"О государственной службе" (Ведомости Парламента Республики Казахстан, 1999 г., № 21, ст. 773; 2001 г., № 13-14, ст. 170; 2003 г., № 4, ст. 24; № 18, ст. 142; 2005 г., № 14, ст. 61; 2007 г., № 9, ст. 67; № 17, ст. 140; № 19, ст. 147; 2009 г., № 24, ст. 122; 126).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четвертую статьи 10 дополнить подпунктом 7-1)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"7-1) в отношении которого уголовное дело о преступлении в составе организованной группы, преступного сообщества (преступной организации), транснациональной организованной группы, транснационального преступного сообщества (преступной организации) или банды, прекращено органом уголовного преследования или судом, либо отказано в возбуждении уголовного дела органом уголовного преследования по нереабилитирующим основаниям до истечения срока нижнего предела наказания в виде лишения свободы, предусмотренного соответствующей статьей Особенной части Уголовного кодекса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4-1 статьи 26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"4-1. Принятие на работу лица, совершившего коррупционное преступление, или лица, ранее уволенного за совершение коррупционного правонарушения, а также лица, совершившего преступление в составе организованной группы, преступного сообщества (преступной организации), транснациональной организованной группы, транснационального преступного сообщества (преступной организации) или банды, является основанием для прекращения государственной службы политическими государственными служащими";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7-2) части первой статьи 27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"7-2) прием на работу лица, совершившего коррупционное преступление, или лица, ранее уволенного за совершение коррупционного правонарушения, а также лица, совершившего преступление в составе организованной группы, преступного сообщества (преступной организации), транснациональной организованной группы, транснационального преступного сообщества (преступной организации) или банды".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Закон вводится в действие по истечении десяти календарных дней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