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d4fc" w14:textId="78fd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противодействия организованной преступности"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2010 года №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противодействия организованной преступности".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противодействия</w:t>
      </w:r>
      <w:r>
        <w:br/>
      </w:r>
      <w:r>
        <w:rPr>
          <w:rFonts w:ascii="Times New Roman"/>
          <w:b/>
          <w:i w:val="false"/>
          <w:color w:val="000000"/>
        </w:rPr>
        <w:t>
организованной преступности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114, № 24, ст. 126; 2009 г., № 6-7, ст. 32; № 13-14, ст. 63; № 15-16, ст. 71, 73, 75; № 17, ст. 82, 83; № 24, ст. № 121, 122, 125, 127, 128, 130; 2010 г., № 1-2, ст. 5; № 7, ст. 28, 32; № 11, ст. 59; № 15, ст. 71;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нефтепродуктов", опубликованный в газетах "Егемен Қазақстан" 12 октября 2010 г. и "Казахстанская правда" 13 октября 2010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Преступление признается совершенным преступным сообществом (преступной организацией), если оно совершено объединением организованных групп, созданным для совершения одного или нескольких преступлений";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4-1 и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Преступление признается совершенным транснациональной организованной группой, если оно совершено организованной группой на территории двух и более государств, либо в одном государстве, но его подготовка, планирование, руководство или последствия имеют место в другом государстве или в одном государстве, но с участием граждан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Преступление признается совершенным транснациональным преступным сообществом (преступной организацией), если оно совершено преступным сообществом (преступной организацией) на территории двух и более государств, либо в одном государстве, но его подготовка, планирование, руководство или последствия имеют место в другом государстве или в одном государстве, но с участием граждан других государств";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статьи 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совершение коррупционных преступлений и преступлений, совершенных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(преступной организации) либо банды, конфискации, кроме собственности осужденного, в порядке, установленном законодательством, подлежит также имущество, добытое преступным путем либо приобретенное на средства, добытые преступным путем, переданное осужденным в собственность других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статьи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Условное осуждение не применяется к лицам при опасном или особо опасном рецидиве преступлений, либо при осуждении лица за преступление, совершенное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(преступной организации) или банды";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статьи 70 дополнить пунктом "г)"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не менее трех четвертей срока наказания, назначенного за преступление, совершенное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(преступной организации) или банды";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71 дополнить словами: ", а также после фактического отбытия осужденным не менее трех четвертей срока наказания за преступление, совершенное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(преступной организации) или банды";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131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"5. Деяния, предусмотренные частями первой, второй, третьей или четвертой настоящей статьи, связанные с вовлечением несовершеннолетнего в преступную деятельность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(преступной организации) или банды,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восьми до пятнадцати лет с конфискацией имущества";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235. Создание и руководство организованной преступной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группой, а равно участие в 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Создание организованной преступной группы, а равно руководство ею,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семи до двенадцати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Участие в организованной преступной группе,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десяти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 лицом с использованием своего служебного положения,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восьми до тринадцати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Лицо, добровольно прекратившее участие в организованной преступной группе и активно способствовавшее раскрытию или пресечению преступлений, совершаемых или совершенных организованной преступной группой, освобождается от уголовной ответственности, если в его действиях не содержится состава иного преступления";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статьями 235-1, 235-2, 235-3 и 235-4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235-1. Создание и руководство преступным сообществом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(преступной организацией), а равно участие в 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Создание либо руководство преступным сообществом (преступной организацией), а равно создание объединения руководителей или иных представителей организованных преступных групп, или координация преступных действий самостоятельно действующих организованных групп для совершения одного или нескольких преступлений,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двенадцати до пятнадцати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Участие руководителей организованных преступных групп в преступном сообществе (преступной организации),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восьми до двенадцати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Участие в собрании руководителей или иных представителей организованных преступных групп, в том числе с использованием средств связи,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двенадцати до двадцати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первой или второй настоящей статьи, совершенные лицом с использованием своего служебного положения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двенадцати до двадцати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Деяния, предусмотренные частями первой, второй или третьей настоящей статьи, совершенные лицом, занимающим лидирующее положение среди руководителей организованных преступных групп,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от пятнадцати до двадцати лет или пожизненным лишением свободы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Лицо, добровольно прекратившее участие в преступном сообществе (преступной организации), либо в собрании руководителей или иных представителей организованных групп и активно способствовавшее раскрытию или пресечению совершаемых или совершенных преступлений, освобождается от уголовной ответственности, если в его действиях не содержится состава иного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координацией следует понимать согласование преступных действий, создание устойчивых связей между руководителями или иными представителями организованных преступных групп, разработка планов и условий для совершения преступлений, а также раздел сфер преступного влияния.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Лицом, занимающим лидирующее положение, признается лицо, наделенное собранием руководителей организованных преступных групп, полномочиями координировать их преступную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235-2. Создание и руководство транснациональной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организованной преступной группой, а равно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участие в 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Создание транснациональной организованной преступной группы, а равно руководство ею,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десяти до пятнадцати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Участие в транснациональной организованной преступной группе,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восьми до двенадцати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 лицом с использованием своего служебного положения наказываются лишением свободы на срок от двенадцати до двадцати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235-3. Создание и руководство транснациональным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преступным сообществом (преступной организацией),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 равно участие в 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Создание транснационального преступного сообщества (преступной организации), а равно руководство ею,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пятнадцати до двадцати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Участие в транснациональном преступном сообществе (преступной организации),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десяти до пятнадцати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или второй настоящей статьи, совершенные лицом с использованием своего служебного 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семнадцати до двадцати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235-4. Финансирование деятельности организованной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преступной группы, преступного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(преступной организации), либо транснациональной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организованной преступной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транснационального преступного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(преступной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организованной преступной группы, преступного сообщества (преступной организации), либо транснациональной организованной преступной группы, транснационального преступного сообщества (преступной организации),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трех до шести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Сбор, хранение, разработка каналов финансирования, а также распределение финансовых или иных материальных средств, совершенные участником организованной преступной группы, преступного сообщества (преступной организации), либо транснациональной организованной преступной группы, транснационального преступного сообщества (преступной организации),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от пяти до десяти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частью первой и второй настоящей статьи, совершенные лицом с использованием своего служебного положения,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от семи до десяти лет с конфискацией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- это сбор, хранение, распределение финансовых или иных материальных средств, либо передача денег, ценных бумаг, иного имущества, права на имущество или выгод имущественного характера, а также дарения, мена, пожертвования, спонсорская и благотворительная помощь организованной преступной группе, преступному сообществу (преступной организации), транснациональной организованной преступной группе, транснациональному преступному сообществу (преступной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осуществлявшее финансирование деятельности организованной преступной группы, преступного сообщества (преступной организации), транснациональной организованной преступной группы, транснационального преступного сообщества (преступной организации), под угрозой насилия и добровольно заявившее об этом, освобождается от уголовной ответственности, если в его действиях не содержится состава иного преступления";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"от восьми до пятнадцати" заменить словами "от двенадцати до двадцати";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без таковой"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"от шести до двенадцати " заменить словами "от десяти до пятнадцати";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без таковой"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"от десяти до пятнадцати" заменить словами "от пятнадцати до двадцати";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без таковой"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№ 121, 122, 125, 127, 128, 130; 2010 г., № 1-2, ст. 4; № 11, ст. 59;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развития электронного правительства", опубликованный в газетах "Егемен Қазақстан" 23 июля 2010 г. и "Казахстанская правда" 24 июля 2010 г.);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нефтепродуктов", опубликованный в газетах "Егемен Қазақстан" 12 октября 2010 г. и "Казахстанская правда" 13 октября 2010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"коррупционных преступлениях" дополнить словами, "преступлениях, совершенных в составе организованной группы, преступного сообщества (преступной организации), а также транснациональной организованной группы, транснационального преступного сообщества (преступной организации) или банды";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"или решения суда," заменить словами "суда или решения суда";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"и Законом Республики Казахстан "Об оперативно-розыскной деятельности"";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"допроса указанного лица" дополнить словами "с его согласия";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шестой и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 делам о преступлениях, совершенных или совершаемых организованной преступной группой, преступным сообществом (преступной организацией), транснациональной организованной группой, транснациональным преступным сообществом (преступной организацией) или бандой, связанным с обеспечением безопасности лиц, предоставивших фактические данные органу, осуществляющему оперативно-розыскную деятельность, допускается допрос в качестве свидетеля должностного лица данного органа, которому достоверно известно происхождение проверяемых данных и которое может засвидетельствовать их подлинность и законность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оперативно-розыскной деятельности не отвечающие требованиям, изложенным в настоящей статье, возвращаются в орган, представивший данные материалы, о чем составляется мотивированное постановление. В постановлении должны быть указаны причины отказа в приобщении результатов оперативно-розыскной деятельности к уголовному делу";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статьи 192 цифры "235"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4-3 статьи 192 после цифры "227" дополнить цифрами "235, 235-1, 235-2 , 235-3, 235-4".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(Ведомости Парламента Республики Казахстан, 1999 г., № 21, ст. 773; 2001 г., № 13-14, ст. 170; 2003 г., № 4, ст. 24; № 18, ст. 142; 2005 г., № 14, ст. 61; 2007 г., № 9, ст. 67; № 17, ст. 140; № 19, ст. 147; 2009 г., № 24, ст. 122; 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статьи 10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в отношении которого уголовное дело о преступлении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(преступной организации) или банды, прекращено органом уголовного преследования или судом, либо отказано в возбуждении уголовного дела органом уголовного преследования по нереабилитирующим основаниям до истечения срока нижнего предела наказания в виде лишения свободы, предусмотренного соответствующей статьей Особенной части Уголовного кодекса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4-1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Принятие на работу лица, совершившего коррупционное преступление, или лица, ранее уволенного за совершение коррупционного правонарушения, а также лица, совершившего преступление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(преступной организации) или банды, является основанием для прекращения государственной службы политическими государственными служащими";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7-2) части первой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"7-2) прием на работу лица, совершившего коррупционное преступление, или лица, ранее уволенного за совершение коррупционного правонарушения, а также лица, совершившего преступление в составе организованной группы, преступного сообщества (преступной организации), транснациональной организованной группы, транснационального преступного сообщества (преступной организации) или банды".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