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dd15" w14:textId="3bbd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2010 года № 1134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2010 - 2012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"Распределение сумм целевых текущих трансфертов областным бюджетам, бюджетам городов Астаны и Алматы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"233 479" и "222 787" заменить соответственно цифрами "234 177" и "223 485";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"564 868" и "558 718" заменить соответственно цифрами "564 170" и "558 020".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