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f999" w14:textId="207f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20 августа 2007 года № 383"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2010 года № 1121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20 августа 2007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"О Государственной программе жилищного строительства в Республике Казахстан на 2008 - 2010 годы" (САПП Республики Казахстан, 2007 г., № 28, ст. 321; 2008 г., № 33, ст. 341; 2009 г., № 9, ст. 36; № 58, ст. 502)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жилищного строительства в Республике Казахстан на 2008 - 2010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"281,175" и "87,700" заменить соответственно цифрами "277,338" и "83,863";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"174,375" заменить цифрами "170,538";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"30,834" и "12,5" заменить соответственно цифрами "29,101" и "10,767";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"90,122" и "30,109" заменить соответственно цифрами "90,487" и "30,474";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"11 млрд. 180 млн." и "7 млрд. 842 млн." заменить соответственно словами "6 млрд. 818 млн." и "3 млрд. 480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"6 млрд. 979 млн." и "2 млрд. 786 млн." заменить соответственно словами "8 млрд. 872 млн." и "4 млрд. 679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"518,2" и "6300" заменить соответственно цифрами "487,5" и "5930";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"94,2" и "3,2" заменить соответственно цифрами "92,2" и "1,2";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"5. Основные направления и механизмы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"5.4.1. Строительство инженерно-коммуникационной инфраструктуры в городах-спутниках":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"инфраструктуры - 9262,4 млн. тенге" заменить словами "инфраструктуры и изъятие земельных участков для государственных нужд - 4900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цифры "6471,205" заменить цифрами "8364,536";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"6. 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"281,175" и "87,700" заменить соответственно цифрами "277,338" и "83,863";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"174,375" заменить цифрами "170,538";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"30,834" и "12,5" заменить соответственно цифрами "29,101" и "10,767";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"90,122" и "30,109" заменить соответственно цифрами "90,487" и "30,474";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"11 млрд. 180 млн." и "7 млрд. 842 млн." заменить соответственно словами "6 млрд. 818 млн." и "3 млрд. 480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"6 млрд. 979 млн." и "2 млрд. 786 млн." заменить соответственно словами "8 млрд. 872 млн." и "4 млрд. 679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"7. Ожидаемые результаты от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"518,2" и "6300" заменить соответственно цифрами "487,5" и "5930";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"94,2" и "3,2" заменить соответственно цифрами "92,2" и "1,2".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