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25c" w14:textId="3b76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Правительством Республики Казахстан и
Правительством Кыргызской Республики о предоставлении в аренду
земельных участков в Иссык-Кульском районе Иссык-Кульской области
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2010 года №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Республики, подписанный в городе Астане 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2010 года № 1102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предоставлении в аренду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в Иссык-Кульском районе Иссык-Кульской области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(Вступил в силу 8 февраля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2, ст. 21)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духе добрососедства и взаимовыгодного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подписанным 4 июля 2006 года в городе Астане,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национальных законодательствах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 предоставляет Казахстанской стороне, а Казахстанская сторона принимает во временное пользование сроком на 49 лет на условиях аренды земельные участки, расположенные на территории Иссык-Кульского района Иссык-Кульской области Кыргызской Республики и указанные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28 марта 2002 года № 117 о предоставлении земельного участка площадью 17,5 гектара, в том числе: земельные участки 15,3 гектара основная зона; 2,2 гектара парко-пляжная зона, для строительства санатория "Казахстан";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24 февраля 2005 года № 88 о предоставлении земельного участка площадью 17,4 гектара, в том числе: земельные участки 15,26 гектара основная зона; 2,14 гектара парко-пляжная зона, для строительства пансионата Казахского Государственного университета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14 ноября 2003 года № 402 о предоставлении земельного участка, площадью 9,2 гектара, в том числе: земельные участки 3,2 гектара основная зона, 6,0 гектара парко-пляжная зона, для строительства дома отдыха "Самал";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Совета Министров Киргизской ССР от 2 апреля 1962 года № 154 о предоставлении земельного участка площадью 5,0 гектаров, а также 9,7 гектаров согласно актам на земельный участок от 18 августа 1998 года № 737 за пансионатом "Автомобилист Казахстан" закреплен земельный участок площадью 14,7 гектаров, в том числе: земельные участки 10,47 гектаров - основная зона; 3,24 гектара - парко-пляжная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пансионаты, санатории и дом отдыха именуются в дальнейшем "Объекты".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считаются Кыргызской стороной переданными, а Казахстанской стороной принятыми по факту их использования на день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исчисления временного пользования земельными участками, указанными в пункте 1 настоящей статьи начинается со дня подписания настоящего Договора.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обязуется выплачивать Кыргызской стороне арендную плату в размере земельного налога, который исчисляется в соответствии с налоговым законодательством Кыргызской Республики для резидентов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арендной платы уплачивается в течении года, двумя равными долями, первый платеж до 31 июля, второй платеж до 31 января начиная со дня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арендная плата может быть уплачена досрочно.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Арендная плата перечисляется на расчетный счет, определяемый Правительством Кыргызской Республики.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деятельность курортно-рекреационных Объектов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использование земельных участков и Объектов в строгом соответствии с целевым назначением для функционирования курортно-рекреационных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обязательств,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Кыргызской Республики и Правительством Республики Казахстан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подписанным 4 июля 2006 года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уплату арендной платы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уплату Объектами налогов, сборов и иных платежей, предусмотренных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строительство зданий/сооружений в парко-пляжной зоне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предпринять необходимые меры к тому, чтобы никакие действия (бездействие) не ухудшали состояние земельных участков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экологического, биологического, химического и иных видов загрязнения на территории Объектов выше допустимых пределов, установленных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озеленение и поддержание надлежащего вида территории Объектов в порядке, определенном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местному населению проход к парко-пляжной зоне озера Иссык-Куль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режим эколого-экономической системы Иссык-Куль, предусмотренный Законом Кыргызской Республики "Об устойчивом развитии эколого-экономической системы "Иссык-Куль";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истечении срока договора аренды временного пользования земельными участками,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вернуть земельные участки в состоянии, обусловленном Договором с учетом нормального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производить отчуждение права срочного (временного) пользования на земельный участок, передачу земельных участков в залог, субаренду, а также осуществлять иные предусмотренные законодательством Кыргызской Республики гражданско-правовые сделки, прямо или косвенно направленные на отчуждение;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соблюдать условия и принимаемые обязательства, предусмотренные в настоящем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законодательство Кыргызской Республики (о градостроительстве, об экологии, о труде и т.д.).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гарантируют, что на день заключения настоящего Договора, а также в течение срока его действия, они не будут иметь каких-либо обязательств перед третьей стороной в отношении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обязуется вернуть Кыргызской стороне земельные участки, используемые Объектами и превышающие размеры, указанные в статье 1 настоящего Договора, в течении 3 месяцев со дня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Стороны достигнут договоренности об отчуждении Объектов, Кыргызская сторона имеет преимущественное право приобретения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сохраняет свою юридическую силу и в случае смены собственника на курортно-рекреационные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Казахстанская сторона в случае принятия каких-либо действий, которые могут повлечь за собой смену собственника на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уведомляет третью Сторону об обременении указанных Объектов.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нарушении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за исключением ее 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Казахстанская сторона выплачивает штраф в соответствии с нормами, установленными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 начисляется пеня в размере 0,09 процентов от суммы неуплаченной арендной платы за каждый просроченный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Казахстанскую сторону от выполнения условий, предусмотренных статьей 3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 Казахстанская сторона уплачивает финансовые санкции в размере и порядке, предусмотренном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возместит ущерб, нанесенный арендованным земельным участкам,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по ее вине, за исключением чрезвычайных ситуаций и стихийных бедствий, являющихся следствием влияния непреодолимой силы (наводнения, землетрясения, войны и так далее).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предпринимать каких либо действий по изъятию в свою собственность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за исключением случаев экспроприации и национализации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Кыргызской Республики освободить от уплаты налоговых и таможенных платежей технологическое оборудование, ввозимое в качестве вклада в уставные капиталы либо эксплуатируемое в Объектах по предназначению;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со дня подписания настоящего Договора передаст Казахстанской стороне планы земельных участков с указанием границ и географических координат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Договора.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или ненадлежащее исполнение обязательств по Договору, если это явилось следствием форс-мажорных обстоятельств, то есть обстоятельств непреодолимой силы (стихийное бедствие или иные обстоятельства, которые невозможно предусмотреть или предотвратить), влекущих неисполнение или ненадлежащее исполнение условий Договора.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по толкованию, применению положений настоящего Договора решаются Сторонами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недостижения мирного разрешения спора спор будет рассматриваться в экономическом суде СНГ с применением законодательства Кыргызской Республики.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настоящий Договор могут вноситься изменения и дополнения, за исключением срока аренды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которые оформляются отдельными протоколами, являющимися неотъемлемой частью настоящего Договора и которые вступают в силу в порядке, предусмотренном статьей 10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достижения договоренности о продлении сроков аренды земельных участков между Сторонами будет заключен отдельный Договор.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 даты подписания в части, не противоречащей законодательствам государств Сторон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срока временного пользования земельными участками на условиях аренды,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 не ограничивается сроками исполнения обязательств, предусмотренных в настоящем Договоре.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 декабря 2009 года в двух подлинных экземплярах на русском языке, причем оба текста имеют одинаковую силу.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