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8b30" w14:textId="3c08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юбилеев выдающихся литературных деятелей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2010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№ 1465 "О праздновании юбилеев и памятных дат"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планы мероприятий по подготовке и проведению 100-летного юбилея со дня рождения Бауржана Момышулы, 125-летного юбилея со дня рождения Миржакыпа Дулатова и 175-летного юбилея со дня рождения Чокана Валиханова.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2010 года № 20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100-летного юбилея со дня рождения</w:t>
      </w:r>
      <w:r>
        <w:br/>
      </w:r>
      <w:r>
        <w:rPr>
          <w:rFonts w:ascii="Times New Roman"/>
          <w:b/>
          <w:i w:val="false"/>
          <w:color w:val="000000"/>
        </w:rPr>
        <w:t>
Бауржана Момышулы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145"/>
        <w:gridCol w:w="2257"/>
        <w:gridCol w:w="2261"/>
        <w:gridCol w:w="2637"/>
        <w:gridCol w:w="1709"/>
      </w:tblGrid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избранных произведений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Бауржана Момышулы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важных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документального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фильма о Бауржане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 и показ 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телеканалах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концертной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«Вечер памяти»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2961,5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 и концерта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мастеров 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Бауржана Момышулы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45858,0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фестиваля исполнителей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патриотических песен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 - елдің қорғаны»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концертной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агитационной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«Ел қорғау - 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парызы»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 «Жауынгердің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тұлғасы»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библиографи-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обзора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«Майдандағы кездесулер»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книжной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 «Ел басына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туса»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круглых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столов, лекций, классных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 книг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на тему: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«Бауржан Момышулы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батырлықтың үлгісі!»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закрытого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на 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«Бауыржан Момышұлының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өмipi мен өнегесі»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100-летнему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юбилею Бауржана Момышулы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молодых поэтов на 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«Мен Бауыржанды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жырлаймын!»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айтыса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акынов «Бауыржан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Момышұлы - халқымның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айбыны!»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конного спорта (байга,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кокбар и т.д.)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Таразском городском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ипподроме имени Бауржана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турниров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 казахша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курес, боксу и футболу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 выставок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читательских конференций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учебных заведениях,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 и библиотеках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уроков, «Уроков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мужества» и классных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на тему «Бауыржан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Момышұлының өр тұлғасы»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на 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«Бауыржан Момышұлы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тіл»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108608,0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2010 года № 20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125-летного юбилея со дня рождения</w:t>
      </w:r>
      <w:r>
        <w:br/>
      </w:r>
      <w:r>
        <w:rPr>
          <w:rFonts w:ascii="Times New Roman"/>
          <w:b/>
          <w:i w:val="false"/>
          <w:color w:val="000000"/>
        </w:rPr>
        <w:t>
Миржакыпа Дулатова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599"/>
        <w:gridCol w:w="2442"/>
        <w:gridCol w:w="1650"/>
        <w:gridCol w:w="2488"/>
        <w:gridCol w:w="1557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книг,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125-летию со дня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Миржакыпа Дулатова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документального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фильма о Миржакыпе Дулатове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 его на телеканалах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концерта «Вечер памяти»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2886,3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посвященной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125-летию со дня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Миржакыпа Дулатова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2010 года № 20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175-летного юбилея со дня рождения</w:t>
      </w:r>
      <w:r>
        <w:br/>
      </w:r>
      <w:r>
        <w:rPr>
          <w:rFonts w:ascii="Times New Roman"/>
          <w:b/>
          <w:i w:val="false"/>
          <w:color w:val="000000"/>
        </w:rPr>
        <w:t>
Чокана Валиханова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4478"/>
        <w:gridCol w:w="2195"/>
        <w:gridCol w:w="1852"/>
        <w:gridCol w:w="2438"/>
        <w:gridCol w:w="2439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«Вечер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2628,7</w:t>
            </w:r>
          </w:p>
        </w:tc>
      </w:tr>
      <w:tr>
        <w:trPr>
          <w:trHeight w:val="13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документального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фильма о Чокане Валиханове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 его на телеканалах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книг, 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175-летию со дня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Чокана Валиханова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литературы»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посвященной 175-летию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Чокана Валиханова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0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избранных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книжных выставок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всех билиотеках области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дней 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 на тему «Образ Чокана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Валиханова в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литературе»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«Верны ли мы заветам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великих?»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марафона «Звездное шествие»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«Чокан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Валиханов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выдающаяся,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талантливая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«Промелькнувший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экспозиции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историко-этнографического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музея в с. 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обновленного музейного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«Усадьба Айганым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 Чокана Валиханова»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175-летию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Чокана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круглого стола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«Изучение жизни великих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 как метод преподавания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этнокультурных знаний»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