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780" w14:textId="447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2280. Утратило силу постановлением Правительства Республики Казахстан от 23 мая 2016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23.05.2016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2008 года № 24 "Об утверждении Правил проведения аттестации государственных информационных систем на соответствие требованиям информационной безопасности" (САПП Республики Казахстан, 2008 г., № 1, ст.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2280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государственных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и негосударственных информационных систем, интегрируемых</w:t>
      </w:r>
      <w:r>
        <w:br/>
      </w:r>
      <w:r>
        <w:rPr>
          <w:rFonts w:ascii="Times New Roman"/>
          <w:b/>
          <w:i w:val="false"/>
          <w:color w:val="000000"/>
        </w:rPr>
        <w:t>
с государственными информационными системами,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их требованиям информационной безопасности и принятым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стандартам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и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государственных информационных систем, в том числе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электронных информационных ресурсов и национальных информационных систем, утвержденных постановлением Правительства Республики Казахстан от 1 октября 2007 года № 863,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и определяют порядок проведения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требованиям информационной безопасности и принятым на территории 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проведение аттестации государственных информационных систем, осуществляющих обработку, хранение, передачу сведений, составляющих государственные секреты, а также в защищенном исполнении (созданных и принятых в эксплуатацию в соответствии с требованиями государственного стандарта Республики Казахстан СТ РК 34.025-2006 Защита информации. Порядок создания автоматизированных систем в защищенном исполнении. Общие положения).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(далее - Комиссия) - консультативно-совещательный орган при уполномоченном органе, который рассматривает результаты аттестационного обследования и вырабатывает соответствующие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информационной системы требованиям информационной безопасности и принятым на территории Республики Казахстан стандартам (далее - аттестат) - документ, подтверждающий факт соответствия информационной системы (далее - ИС) требованиям информационной безопасности (далее - ИБ) и принятым на территории Республики Казахстан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 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уполномоченный орган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государственная техническая служба - республиканское государственное предприятие на праве хозяйственного ведения, </w:t>
      </w:r>
      <w:r>
        <w:rPr>
          <w:rFonts w:ascii="Times New Roman"/>
          <w:b w:val="false"/>
          <w:i w:val="false"/>
          <w:color w:val="000000"/>
          <w:sz w:val="28"/>
        </w:rPr>
        <w:t>созданное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- владелец ИС, физическое или юридическое лицо уполномоченное владельцем ИС, подавший заявку на проведение аттестации ИС на соответствие требованиям ИБ и принятым на территории 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 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 аттестацией ИС на соответствие требованиям ИБ и принятым на территории Республики Казахстан стандартам понимается комплекс организационно-технических мероприятий по определению фактического состояния защищенности ИС и ее соответствия требованиям ИБ и принятым на территории Республики Казахстан 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Эксплуатация и внедрение государственных ИС, а также всех интегрируемых с ними негосударственных ИС допускается после их аттестации на соответствие требованиям ИБ и принятым на территории 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ИС на соответствие требованиям ИБ и принятым на территории Республики Казахстан стандартам осуществляется уполномоченным органом на основании аттестационного обследования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Аттестационное обследование ИС на соответствие требованиям ИБ и принятым на территории Республики Казахстан стандартам проводится государственной технической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Аттестационное обследование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общей структуры на соответствие политике безопасности и размещения компонентов в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конфигурации компонентов, являющихся составляющими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экспертизу организационных мер информационной безопасности эксплуатируемой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инструментальное обследование компонентов ИС, позволяющих пользователям получать доступ к информации в обход существующих механизмов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постановлением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акта аттестационного обследования (далее - акт) создается Комиссия, положение и состав которой утверждаются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 представители: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органов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государственных секретов 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выданных аттестатах вносятся уполномоченным органом в реестр аттестатов, содержащий информацию о владельце ИС и разработчике ИС, наименовании ИС, реквизитах акта аттестационного обследования и аттестата, дате и основании переоформления аттестата, датах проведения и результатах дополнительных обследований, датах и основаниях отзыва/возврата аттестата, дате и основаниях прекращения действия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аттестации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Аттестация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 подается заявка в уполномоченный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заверенная подписью заявителя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и печатью заявителя копии учредительных документов и справки либо свидетельства о государственной регистрации (перерегистрации) юридического лица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и печатью заявителя копии нормативно-технических документов по ИБ аттестуемой ИС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заявителем перечень технических и программных средств, входящих в состав аттестуемой ИС,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утвержденная заявителем функциональная схема (план) взаимодействия компонентов ИС, а также интегрируемых компонентов ИС (физическая и логическая структура ИС, пояснительная записка к функциональной схеме);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(программная) и предпроектная (технико-экономическое обоснование) документация на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течение двух календарных дней с момента получения заявки осуществляет проверку соответствия заявки и прилагаемых к заявке документов требованиям к форме и комплектности, установленным настоящими 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заявки и приложенных документов требованиям к форме и комплектности, установленным настоящими Правилами, заявка с приложенными документами в установленный в подпункте 2) пункта 10 настоящих Правил срок направляется уполномоченным органом в государственную техническую службу, в противном случае заявка возвращается заявителю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заявки на проведение аттестации ИС государственная техническая служба в течение трех рабочих дней направляет заявителю два экземпляра договора на оказание услуг по аттестационному обследованию, договора на исполнение совместных работ по обеспечению информационной безопасности и при наличии в информационных системах средств криптографической защиты информации или при необходимости - договора на выполнение совместных секретных работ. Заявитель после получения двух экземпляров вышеуказанных договоров в течение трех рабочих дней подписывает и возвращает по одному экземпляру каждого договора в государственную техническую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договора, заключенного с заявителем, государственная техническая служба проводит аттестационное обследование ИС. Аттестационное обследование проводится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стандартами в области информационной безопасности, принятыми на территории Республики Казахстан, перечень которых определяется государственной технической службой с учетом примененных информационных технологий в аттестуемой ИС. Стоимость работ по проведению аттестационного обследования определяется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обеспечивает доступ к помещению, оборудованию и информации по аттестуемой ИС для проведения аттестационного обследования государственной технической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техническая служба не допускает разглашения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иную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ставшую известной при проведении работ по аттестационному обследованию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срок аттестационного обследования не должен превышать тридцати календарных дней с момента заключения договора на проведение аттестационного обследования. В случае, если структура аттестуемой ИС включает ведомственные или региональные компоненты ИС, государственная техническая служба обращается в уполномоченный орган с ходатайством о продлении срока аттестационного обследования с изложением причин невозможности соблюдения установленного срока. Уполномоченным органом принимается решение о продлении срока аттестационного обследования сроком не более тридцати календарных дней, о чем сообщается заявителю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результатам аттестационного обследования государственной технической службой составляется акт, который передается уполномоченному органу, составляется в четырех экземплярах (по одному для Комиссии, уполномоченного органа по защите государственных секретов, органов национальной безопасности и заявителя) и включает в себя сведения о фактическом состоянии защищенности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течение двух календарных дней с момента получения акта созывает Комиссию и передает акт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основании акта Комиссией вырабатываются соответствующие рекомендации, которые оформляются в виде протокола. При рассмотрении данных акта Комиссия учитывает уровень функциональной сложности ИС и ее назначение, характер обрабатываемой ИС информации, категорию доступа ИС, режим обработки данных в ИС, комплектность нормативно-технической документации по информационной безопасности и соблюдение ее требований, оценку реальных угроз безопасности (потенциальные источники угроз и уязвимости);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основании протокола Комиссии и с учетом акта уполномоченный орган в течение одного календарного дня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выдаче или отказе в выдаче аттестата (решение об отказе в выдаче аттестата принимается на основании указанных в акте несоответствий требованиям стандартов в области информационной безопасности, принятых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заявителем выявленных несоответствий (данное решение может быть принято не более одного раза к заявке на проведение аттестации ИС), копия решения направляется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случае принятия решения об устранении заявителем выявленных несоответствий, заявитель в течение двадцати рабочих дней с момента получения копии решения устраняет выявленные при аттестационном обследовании несоответствия и извещает уполномоченный орган об их устранении, после чего уполномоченный орган в течение трех рабочих дней извещает государственную техническую службу о необходимости проведения дополнительного аттестационного обследования ИС. Срок дополнительного обследования не должен превышать десяти рабочих дней со дня получения извещения из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после проведения дополнительного аттестационного обследования осуществляются действия согласно подпунктам 9) - 12) пункта 10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случае принятия положительного решения по результатам аттестационного либо дополнительного аттестационного обследования уполномоченный орган в установленный в подпункте 12) пункта 10 настоящих Правил срок выдает аттестат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 к настоящим Правилам и вносит соответствующие сведения в реестр аттестатов. Представитель заявителя подтверждает получение аттестата под роспись;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реестр аттестатов имеет ограниченный доступ;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отказа в выдаче аттестата уполномоченным органом в установленный в подпункте 12) пункта 10 настоящих Правил срок заявителю направляется соответствующее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постановлениями Правительства РК от 25.09.2012 </w:t>
      </w:r>
      <w:r>
        <w:rPr>
          <w:rFonts w:ascii="Times New Roman"/>
          <w:b w:val="false"/>
          <w:i w:val="false"/>
          <w:color w:val="000000"/>
          <w:sz w:val="28"/>
        </w:rPr>
        <w:t>№ 1241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Аттестат выдается заявителю сроком на 3 года, с учетом неизменности условий функциональности системы, аппаратно-программного комплекса и информационных технологий, обеспечивающих обработку защищаемой информации, определяющие безопасность информации (состав и структура технических средств, условия размещения, используемое программное обеспечение, режимы обработки информации, средства и меры защиты).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изменения условий и технологии обработки информации, владельцы аттестованных ИС в течение пяти рабочих дней с момента таких изменений направляют в уполномоченный орган извещение с приложением описания произведенных изменений. В течение трех рабочих дней с момента получения извещения уполномоченный орган направляет в государственную техническую службу извещение с приложением описания произведенных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техническая служба в течение десяти рабочих дней с момента получения извещения от уполномоченного органа проводит дополнительное обследование ИС. В случае выявления изменений, которые могут нарушить уровень защищенности ИС, государственная техническая служба направляет уведомление в уполномоченный орган о необходимости переаттестации ИС, при отсутствии таких изменений государственная техническая служба направляет уполномоченному органу соответствующее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трех рабочих дней с момента получения уведомления от государственной технической службы извещает заявителя аттестованной ИС о необходимости (отсутствие необходимости) переаттестации ИС. Переаттестация ИС осуществляется в порядке, установленном настоящими Правилами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утере аттестата владелец аттестованной ИС в течение трех рабочих дней с момента утери направляет в уполномоченный орган уведомление о его утере с указанием причин. Уполномоченный орган в течение пяти рабочих дней с момента получения уведомления выдает дубликат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принимает решение об отзыве аттестата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письменного заявления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несогласованных с уполномоченным органом изменений в аттестованной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16 в соответствии с постановлением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Копия решения об отзыве аттестата направляется заявителю. Заявитель в течение трех рабочих дней с момента получения копии решения об отзыве аттестата возвращает аттестат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отзыва аттестата по основанию,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заявитель в течение пятнадцати календарных дней с момента получения копии решения об отзыве аттестата принимает меры по устранению выявленных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17 в соответствии с постановлением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устранения несоответствий, послуживших основанием для отзыва аттестата, заявитель представляет сведения об их устранении в уполномоченный орган для принятия решения о возврате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18 в соответствии с постановлением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 негосударственных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систем, интегрируемых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системами,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их требованиям информационной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по аттестации)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проведение аттестации государственной (негосударственной)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заявителя, 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провести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информационной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требованиям по информационной безопасности и принятым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Исходные данные по государственной (негосударственной)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системе на ____ листах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готов представить необходимые документы и создать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для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 негосударственных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систем, интегрируемых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системами,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их требованиям информационной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     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нормативно-технических документов по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03.11.2011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Политика информационной безопасности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паспортизации средств вычислительной техники и использования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Инструкция о парольной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Инструкция о порядке действий пользователей во внештатных (кризисных)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Инструкция пользователя по эксплуатации компьютерного оборудования и программного обеспечения.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Инструкция по организации антивирусной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Инструкция о резервном копировании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Инструкция по закреплению функций и полномочий администратора сервера.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Правила доступа пользователей и администраторов в серверные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Правила регистрации пользователей в корпоративной информационной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Памятка для работы системных администраторов.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Памятка пользователю средств вычислительной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Инструкция по использованию электронной почты и служб Интернет на рабочих станциях.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 негосударственных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систем, интегрируемых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системами,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их требованиям информационной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     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АТТЕСТАТ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соответствия информационной системы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информационной безопасности и принятым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стандартам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в редакции постановления Правительства РК от 03.11.2011 </w:t>
      </w:r>
      <w:r>
        <w:rPr>
          <w:rFonts w:ascii="Times New Roman"/>
          <w:b w:val="false"/>
          <w:i w:val="false"/>
          <w:color w:val="00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(указывается полное наименование ИС)</w:t>
      </w:r>
    </w:p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Действителен до "__" _______ 201_ г.       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 аттестатом удостоверяется,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информационной безопасности и принятым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комплекса технических средств ИС (с указанием заводских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номеров, модели, изготовителя), перечень используемых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а также средств защиты ИС (с указанием изготовителя)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учетом результатов аттестационного обследования на 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 обработка ___________________________________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(служебная, конфиденциальная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эксплуатации ИС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ограничения, которые могут повлиять на эффективность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мер и средств защиты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эффективностью реализованных мер и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возлагается на соответствующие подразделения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Подробные результаты аттестационного обследования приведены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акте аттестационного обследования (№ ____ "_____" 201__ г.)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отчете к акту аттестационного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Аттестат выдан на три года, в течение которых должна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обеспечена неизменность условий функционирования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характеристик, об изменениях которых требуется обязательно извещать государственную техническую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 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____________ 20__ г.</w:t>
      </w:r>
    </w:p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 негосударственных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систем, интегрируемых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системами,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их требованиям информационной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     </w:t>
      </w:r>
    </w:p>
    <w:bookmarkEnd w:id="15"/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технических средств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постановлением Правительства РК от 03.11.2011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783"/>
        <w:gridCol w:w="1649"/>
        <w:gridCol w:w="1806"/>
        <w:gridCol w:w="1470"/>
        <w:gridCol w:w="1672"/>
        <w:gridCol w:w="1761"/>
        <w:gridCol w:w="1896"/>
        <w:gridCol w:w="1673"/>
      </w:tblGrid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(встроен-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</w:tr>
      <w:tr>
        <w:trPr>
          <w:trHeight w:val="45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 негосударственных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систем, интегрируемых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системами,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их требованиям информационной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стандартам        </w:t>
      </w:r>
    </w:p>
    <w:bookmarkEnd w:id="17"/>
    <w:bookmarkStart w:name="z1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программных средств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в соответствии с постановлением Правительства РК от 03.11.2011 </w:t>
      </w:r>
      <w:r>
        <w:rPr>
          <w:rFonts w:ascii="Times New Roman"/>
          <w:b w:val="false"/>
          <w:i w:val="false"/>
          <w:color w:val="ff0000"/>
          <w:sz w:val="28"/>
        </w:rPr>
        <w:t>№ 1285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153"/>
        <w:gridCol w:w="1197"/>
        <w:gridCol w:w="1043"/>
        <w:gridCol w:w="2752"/>
        <w:gridCol w:w="2424"/>
        <w:gridCol w:w="2841"/>
        <w:gridCol w:w="2184"/>
      </w:tblGrid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ботчик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