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0374f" w14:textId="d8037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к празднованию 20-летия Независимости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2009 года № 2266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подготовки к празднованию 20-летия Независимости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организационного комитета по подготовке и проведению празднования 20-летия Независимости Республики Казахстан (далее - 20-летие Независимости);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Общенациональный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подготовке к празднованию 20-летия Независимости (далее - Общенациональный план мероприятий).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и иным организациям (по согласованию) принять меры по реализации мероприятий, предусмотренных Общенациональным планом мероприятий, и представлять информацию о ходе его выполнения в Министерство культуры Республики Казахстан не позднее 5 числа месяца, следующего за отчетным кварталом.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изменением, внесенным постановлением Правительства РК от 08.06.2010 </w:t>
      </w:r>
      <w:r>
        <w:rPr>
          <w:rFonts w:ascii="Times New Roman"/>
          <w:b w:val="false"/>
          <w:i w:val="false"/>
          <w:color w:val="000000"/>
          <w:sz w:val="28"/>
        </w:rPr>
        <w:t>№ 539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культуры Республики Казахстан представлять сводную информацию о ходе выполнения Общенационального плана мероприятий в Правительство Республики Казахстан не позднее 15 числа месяца, следующего за отчетным кварталом.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изменением, внесенным постановлением Правительства РК от 08.06.2010 </w:t>
      </w:r>
      <w:r>
        <w:rPr>
          <w:rFonts w:ascii="Times New Roman"/>
          <w:b w:val="false"/>
          <w:i w:val="false"/>
          <w:color w:val="000000"/>
          <w:sz w:val="28"/>
        </w:rPr>
        <w:t>№ 539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Канцелярии Премьер-Министра Республики Казахстан Абдрахимова Г.Р.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      К. Масимов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2009 года № 2266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организационного комитета по подготовке и проведению</w:t>
      </w:r>
      <w:r>
        <w:br/>
      </w:r>
      <w:r>
        <w:rPr>
          <w:rFonts w:ascii="Times New Roman"/>
          <w:b/>
          <w:i w:val="false"/>
          <w:color w:val="000000"/>
        </w:rPr>
        <w:t>
празднования 20-летия Независимости Республики Казахстан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Состав с изменениями, внесенными постановлением Правительства РК от 08.06.2010 </w:t>
      </w:r>
      <w:r>
        <w:rPr>
          <w:rFonts w:ascii="Times New Roman"/>
          <w:b w:val="false"/>
          <w:i w:val="false"/>
          <w:color w:val="ff0000"/>
          <w:sz w:val="28"/>
        </w:rPr>
        <w:t>№ 539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Масимов                     - Премьер-Министр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Карим Кажимканович         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Ашимбаев                    - заместитель Руководителя Администрации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Маулен Сагатханулы            Президента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Телебаев                    - вице-министр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Газиз Турысбекович           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Члены организационного комитета: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Байбек                      - заместитель Руководителя Администрации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Бауыржан Кыдыргалиулы        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Абдрахимов                  - Руководитель Канцелярии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Габидулла Рахматуллаевич     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Айтжанова                   - Министр экономического развития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Жанар Сейдахметовна          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Ашимов                      - Министр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Нургали Садвакасович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Абдыкаликова                - Министр труда и социальной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Гульшара Наушаевна           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Баймаганбетов               - 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Нуртаевич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Божко                       - Министр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Карпович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Доскалиев                   -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Жаксылык Акмурзаевич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Досмухамбетов               - Министр туризма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Темирхан Мынайдарулы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Джаксыбеков                 - Министр обороны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Адильбек Рыскельдинович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Жамишев                     - Министр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Бидахметович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Жумагалиев                  - Министр связи и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Куанышевич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Исекешев                    - Заместитель Премьер-Министра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Асет Орентаевич               Казахстан - Министр индустрии и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Кул-Мухаммед                - Министр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Мухтар Абрарулы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Куришбаев                   -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Акылбек Кажигулович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Кусаинов                    - Министр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Абельгази Калиакпарович      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Мынбаев                     - Министр нефти и газа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Мухаметбаевич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Тусупбеков                  - Министр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Рашид Толеутаевич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Туймебаев                   - 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Жансеит Кансеитович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Абыкаев                     - Первый заместитель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Нуртай Абыкаевич             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Ахметов                     - аким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Ныгметович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Билялов                     - аким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Султангазинович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Бозумбаев                   - аким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Канат Алдабергенович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Дьяченко                    - аким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Александрович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Есимов                      - аким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Ахметжан Смагулович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Кулагин                     - аким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Витальевич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Кушербаев                   - аким Мангыстауской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Крымбек Елеуович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Куандыков                   - аким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Болатбек Баянович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Мырзахметов                 - аким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Исабекович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Рыскалиев                   - аким Атырауской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Бергей Саулебаевич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Сагиндиков                  - аким 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Елеусин Наурызбаевич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Сапарбаев                   - аким 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Бердибек Машбекович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Сагинтаев                   - аким Павлодарской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Бакытжан Абдирович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Тасмагамбетов               - аким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Имангали Нургалиевич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Умбетов                     - аким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Абикенович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Измухамбетов                - аким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Бактыкожа Салахатдинович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Токаев                      - Председатель Сената Парламента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Касым-Жомарт Кемелевич 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Мухамеджанов                - Председатель Мажилиса Парламента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Урал Байгунсович       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Копеев                      - Заместитель Председателя Сената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Мухамбет Жуманазарулы         Парламента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Дьяченко                    - Заместитель Председателя Мажилиса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Александрович          Парламента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Нуртлеуов                   - Руководитель Аппарата Сената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Мурат Абугалиевич             Парламента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Бижанов                     - председатель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Ахан Хусаинович               по социально-культурному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Сената Парламента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Джолдасбаева                - председатель Комитета по 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Нурлыгаим Чалдановна          и региональной политике Сената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Парламента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Жылкышиев                   - председатель Комитета по аграрным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Абжапарулы              вопросам и охране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Сената Парламента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Имашев                      - председатель Комитета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Берик Мажитович               законодательству и правовым вопросам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Сената Парламента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Ищанов                      - председатель Комитета по финансам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Кыдырбаевич            и бюджету Сената Парламента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Султанов                    - председатель Комитета по международным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Куаныш Султанович             отношениям, обороне и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Сената Парламента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Бобров                      - заместитель Председателя Мажилиса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Яковлевич            Парламента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Жолшибеков                  - председатель Комитета по международным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Амзебек Рысбекович            делам, обороне и безопасности Мажилиса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Парламента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Карагусова                  - председатель Комитета по финансам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Гульжана Джанпеисовна         и бюджету Мажилиса Парламента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Мадинов                     - председатель Комитета по аграрным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Ромин Ризович                 вопросам Мажилиса Парламента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Мукашев                     - председатель Комитета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Рахмет Желдыбаевич            законодательству и судебно-правовой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реформе Мажилиса Парламента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Нукетаева                   - председатель Комитета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Динар Жусупалиевна            социально-культурному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Мажилиса Парламента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Нигматулин                  - председатель Комитета по вопросам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Зайруллаевич            экологии и природопользованию Мажилиса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Парламента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Канаев                      - заведующий Отделом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Серикжан Зиаданович           контроля и организационно-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территориальной работы Администрации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Мынбай                      - заведующий Отделом внутренней политики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Дархан Камзабекулы            Администрации Президента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Майлыбаев                   - Пресс-секретарь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Баглан Асаубаевич      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Бабакумаров                 - заместитель Руководителя Канцелярии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 Жалбакович             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Байменов                    - председатель Демократической партии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Алихан Мухамедьевич           Казахстана «Ак жол»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Мамбеталин                  - председатель Политической партии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Серикжан Есенгосович          "Руханият"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Нигматулин                  - первый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Зайруллаевич           Народно-демократической партии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«Hyp Отан»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Кунбаев                     - Президент общественного объединения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Мирбулат Тукмурзаевич         «Клуб главных редакторов»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Калиев                      - председатель 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Гани Алимович                 социал-демократической партии «Ауыл»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Нарикбаев                   - председатель Демократической партии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Максут Султанович             «Адилет»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Соловьева                   - депутат Мажилиса Парламента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Айгуль Сагадибековна          Казахстан, президент Объединения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юридических лиц "Гражданский альянс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Казахстана"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Сыдыков                     - исполнительный директор Объединения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Ерболатович            юридических лиц «Конгресс молодежи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Казахстана» (по согласованию)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2009 года № 2266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Общенациональный план мероприятий по подготовке к празднованию</w:t>
      </w:r>
      <w:r>
        <w:br/>
      </w:r>
      <w:r>
        <w:rPr>
          <w:rFonts w:ascii="Times New Roman"/>
          <w:b/>
          <w:i w:val="false"/>
          <w:color w:val="000000"/>
        </w:rPr>
        <w:t>
20-летия Независимости Республики Казахстан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План с изменениями, внесенными постановлением Правительства РК от 08.06.2010 </w:t>
      </w:r>
      <w:r>
        <w:rPr>
          <w:rFonts w:ascii="Times New Roman"/>
          <w:b w:val="false"/>
          <w:i w:val="false"/>
          <w:color w:val="ff0000"/>
          <w:sz w:val="28"/>
        </w:rPr>
        <w:t>№ 539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2831"/>
        <w:gridCol w:w="2087"/>
        <w:gridCol w:w="2187"/>
        <w:gridCol w:w="1885"/>
        <w:gridCol w:w="1926"/>
        <w:gridCol w:w="1726"/>
      </w:tblGrid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проведения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вания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Организационно-практические мероприятия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20-летия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эскизов монет,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марок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«Казпочта»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РК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«Казпочта»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20-летия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20-летия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акимов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праздника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Логотип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МК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согласия»)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20-летия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эскизов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наглядной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агитации (единая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билборды,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баннеры, лозунги)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рассылки 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МК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МК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согласия»)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Информационно-идеологическая и имиджевая работа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проводимой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20-летия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МСИ, МОН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на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год, предусматри-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вающей меропри-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ятия, направлен-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на укрепление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имиджа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МК, МСИ,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медиа-плана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МСИ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государственности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политики"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выпуску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20-летия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выпуску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книжной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20-летия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МСИ, МК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имиджевых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зарубежных СМИ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МСИ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внешнеполи-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ности»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бюджет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            - Администрация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МКИ           - Министерство культуры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           -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МИНТ          - Министерство 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МИД           - Министерство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МСИ           - Министерство связи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НБ            - Национальный Банк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«Казпочта» - акционерное общество «Казпочта»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СМИ           - средства массовой информации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