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5b11c" w14:textId="295b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p>
    <w:p>
      <w:pPr>
        <w:spacing w:after="0"/>
        <w:ind w:left="0"/>
        <w:jc w:val="both"/>
      </w:pPr>
      <w:r>
        <w:rPr>
          <w:rFonts w:ascii="Times New Roman"/>
          <w:b w:val="false"/>
          <w:i w:val="false"/>
          <w:color w:val="000000"/>
          <w:sz w:val="28"/>
        </w:rPr>
        <w:t>Постановление Правительства Республики Казахстан от 25 декабря 2009 года № 2183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2. Государственному секретарю - Министру иностранных дел Республики Казахстан Саудабаеву Канату Бекмурзаевичу подписать от имени Правительства Республики Казахстан Соглашение в форме обмена нотами между Правительством Республики Казахстан и Организацией Североатлантического Договора по вопросу железнодорожного транзита через территорию Республики Казахстан грузов для поддержки операции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декабря 2009 года № 2183</w:t>
      </w:r>
    </w:p>
    <w:bookmarkEnd w:id="1"/>
    <w:p>
      <w:pPr>
        <w:spacing w:after="0"/>
        <w:ind w:left="0"/>
        <w:jc w:val="both"/>
      </w:pPr>
      <w:r>
        <w:rPr>
          <w:rFonts w:ascii="Times New Roman"/>
          <w:b w:val="false"/>
          <w:i w:val="false"/>
          <w:color w:val="000000"/>
          <w:sz w:val="28"/>
        </w:rPr>
        <w:t>проект</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в форме обмена нотами между Правительством Республики Казахстан</w:t>
      </w:r>
      <w:r>
        <w:br/>
      </w:r>
      <w:r>
        <w:rPr>
          <w:rFonts w:ascii="Times New Roman"/>
          <w:b/>
          <w:i w:val="false"/>
          <w:color w:val="000000"/>
        </w:rPr>
        <w:t>
и Организацией Североатлантического Договора по вопросу</w:t>
      </w:r>
      <w:r>
        <w:br/>
      </w:r>
      <w:r>
        <w:rPr>
          <w:rFonts w:ascii="Times New Roman"/>
          <w:b/>
          <w:i w:val="false"/>
          <w:color w:val="000000"/>
        </w:rPr>
        <w:t>
железнодорожного транзита через территорию Республики Казахстан</w:t>
      </w:r>
      <w:r>
        <w:br/>
      </w:r>
      <w:r>
        <w:rPr>
          <w:rFonts w:ascii="Times New Roman"/>
          <w:b/>
          <w:i w:val="false"/>
          <w:color w:val="000000"/>
        </w:rPr>
        <w:t>
грузов для поддержки операции Международных Сил Содействия</w:t>
      </w:r>
      <w:r>
        <w:br/>
      </w:r>
      <w:r>
        <w:rPr>
          <w:rFonts w:ascii="Times New Roman"/>
          <w:b/>
          <w:i w:val="false"/>
          <w:color w:val="000000"/>
        </w:rPr>
        <w:t>
Безопасности (МССБ) на территории</w:t>
      </w:r>
      <w:r>
        <w:br/>
      </w:r>
      <w:r>
        <w:rPr>
          <w:rFonts w:ascii="Times New Roman"/>
          <w:b/>
          <w:i w:val="false"/>
          <w:color w:val="000000"/>
        </w:rPr>
        <w:t>
Исламской Республики Афганистан</w:t>
      </w:r>
    </w:p>
    <w:bookmarkEnd w:id="2"/>
    <w:bookmarkStart w:name="z7" w:id="3"/>
    <w:p>
      <w:pPr>
        <w:spacing w:after="0"/>
        <w:ind w:left="0"/>
        <w:jc w:val="both"/>
      </w:pPr>
      <w:r>
        <w:rPr>
          <w:rFonts w:ascii="Times New Roman"/>
          <w:b w:val="false"/>
          <w:i w:val="false"/>
          <w:color w:val="000000"/>
          <w:sz w:val="28"/>
        </w:rPr>
        <w:t>
      Ваше Превосходительство,</w:t>
      </w:r>
      <w:r>
        <w:br/>
      </w:r>
      <w:r>
        <w:rPr>
          <w:rFonts w:ascii="Times New Roman"/>
          <w:b w:val="false"/>
          <w:i w:val="false"/>
          <w:color w:val="000000"/>
          <w:sz w:val="28"/>
        </w:rPr>
        <w:t>
</w:t>
      </w:r>
      <w:r>
        <w:rPr>
          <w:rFonts w:ascii="Times New Roman"/>
          <w:b w:val="false"/>
          <w:i w:val="false"/>
          <w:color w:val="000000"/>
          <w:sz w:val="28"/>
        </w:rPr>
        <w:t>
      с целью облегчения наземных перевозок грузов для поддержки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уважая суверенитет, территориальную целостность и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отмечая, что Республика Казахстан приняла Приглашение Партнерства ради мира, подписанное и направленное главами государств и правительств стран Организации Североатлантического Договора (НАТО), участвовавшими в совещании Североатлантического Совета 10 и 11 января 1994 года, и присоединилась к Рамочному документу Партнерства ради мира 27 мая 1994 года;</w:t>
      </w:r>
      <w:r>
        <w:br/>
      </w:r>
      <w:r>
        <w:rPr>
          <w:rFonts w:ascii="Times New Roman"/>
          <w:b w:val="false"/>
          <w:i w:val="false"/>
          <w:color w:val="000000"/>
          <w:sz w:val="28"/>
        </w:rPr>
        <w:t>
</w:t>
      </w:r>
      <w:r>
        <w:rPr>
          <w:rFonts w:ascii="Times New Roman"/>
          <w:b w:val="false"/>
          <w:i w:val="false"/>
          <w:color w:val="000000"/>
          <w:sz w:val="28"/>
        </w:rPr>
        <w:t>
      отмечая, что Республика Казахстан является одной из Сторон Соглашения между государствами-участниками Североатлантического договора и другими государствами, участвующими в программе "Партнерство ради мира", о статусе их Сил (СОСС ПРМ), заключенного в Брюсселе 19 июня 1995 года;</w:t>
      </w:r>
      <w:r>
        <w:br/>
      </w:r>
      <w:r>
        <w:rPr>
          <w:rFonts w:ascii="Times New Roman"/>
          <w:b w:val="false"/>
          <w:i w:val="false"/>
          <w:color w:val="000000"/>
          <w:sz w:val="28"/>
        </w:rPr>
        <w:t>
</w:t>
      </w:r>
      <w:r>
        <w:rPr>
          <w:rFonts w:ascii="Times New Roman"/>
          <w:b w:val="false"/>
          <w:i w:val="false"/>
          <w:color w:val="000000"/>
          <w:sz w:val="28"/>
        </w:rPr>
        <w:t>
      принимая во внимание Резолюцию 1386 (2001) Совета Безопасности Организации Объединенных Наций (далее - РСБООН 1386), принятую Советом Безопасности 20 декабря 2001 года на основании Главы VII Устава Организации Объединенных Наций, которая призывает государства, соседние с Исламской Республикой Афганистан, и другие государства-члены ООН предоставить МССБ такую необходимую помощь, которая может потребоваться, включая предоставление разрешений на пролет самолетов и транзит;</w:t>
      </w:r>
      <w:r>
        <w:br/>
      </w:r>
      <w:r>
        <w:rPr>
          <w:rFonts w:ascii="Times New Roman"/>
          <w:b w:val="false"/>
          <w:i w:val="false"/>
          <w:color w:val="000000"/>
          <w:sz w:val="28"/>
        </w:rPr>
        <w:t>
</w:t>
      </w:r>
      <w:r>
        <w:rPr>
          <w:rFonts w:ascii="Times New Roman"/>
          <w:b w:val="false"/>
          <w:i w:val="false"/>
          <w:color w:val="000000"/>
          <w:sz w:val="28"/>
        </w:rPr>
        <w:t>
      желая установить необходимые договоренности и процедуры для предоставления услуг, в частности, Национальной железнодорожной компанией Республики Казахстан в целях транзита через территорию Республики Казахстан грузов МССБ, принадлежащих НАТО, государствам-членам НАТО, или государствам, не входящим в НАТО, но выделяющим свои силы и средства для МССБ, в поддержку операции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 (далее именуемые - Стороны).</w:t>
      </w:r>
      <w:r>
        <w:br/>
      </w:r>
      <w:r>
        <w:rPr>
          <w:rFonts w:ascii="Times New Roman"/>
          <w:b w:val="false"/>
          <w:i w:val="false"/>
          <w:color w:val="000000"/>
          <w:sz w:val="28"/>
        </w:rPr>
        <w:t>
</w:t>
      </w:r>
      <w:r>
        <w:rPr>
          <w:rFonts w:ascii="Times New Roman"/>
          <w:b w:val="false"/>
          <w:i w:val="false"/>
          <w:color w:val="000000"/>
          <w:sz w:val="28"/>
        </w:rPr>
        <w:t>
      1.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"операция МССБ" означает поддержку МССБ на территории Исламской Республики Афганистан, под командованием и управлением НАТО, в соответствии с постановляющим пунктом 7 РСБООН 1386;</w:t>
      </w:r>
      <w:r>
        <w:br/>
      </w:r>
      <w:r>
        <w:rPr>
          <w:rFonts w:ascii="Times New Roman"/>
          <w:b w:val="false"/>
          <w:i w:val="false"/>
          <w:color w:val="000000"/>
          <w:sz w:val="28"/>
        </w:rPr>
        <w:t>
</w:t>
      </w:r>
      <w:r>
        <w:rPr>
          <w:rFonts w:ascii="Times New Roman"/>
          <w:b w:val="false"/>
          <w:i w:val="false"/>
          <w:color w:val="000000"/>
          <w:sz w:val="28"/>
        </w:rPr>
        <w:t>
      "НАТО" означает Организацию Североатлантического Договора, включая ее Штаб-квартиру и любые международные военные штабы, созданные в соответствии с Североатлантическим договором;</w:t>
      </w:r>
      <w:r>
        <w:br/>
      </w:r>
      <w:r>
        <w:rPr>
          <w:rFonts w:ascii="Times New Roman"/>
          <w:b w:val="false"/>
          <w:i w:val="false"/>
          <w:color w:val="000000"/>
          <w:sz w:val="28"/>
        </w:rPr>
        <w:t>
</w:t>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 при подтверждении НАТО целей отправки такого груза;</w:t>
      </w:r>
      <w:r>
        <w:br/>
      </w:r>
      <w:r>
        <w:rPr>
          <w:rFonts w:ascii="Times New Roman"/>
          <w:b w:val="false"/>
          <w:i w:val="false"/>
          <w:color w:val="000000"/>
          <w:sz w:val="28"/>
        </w:rPr>
        <w:t>
</w:t>
      </w:r>
      <w:r>
        <w:rPr>
          <w:rFonts w:ascii="Times New Roman"/>
          <w:b w:val="false"/>
          <w:i w:val="false"/>
          <w:color w:val="000000"/>
          <w:sz w:val="28"/>
        </w:rPr>
        <w:t>
      "территория" означает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"грузы МССБ" означают коммерческие грузы, за исключением грузов, указанных в </w:t>
      </w:r>
      <w:r>
        <w:rPr>
          <w:rFonts w:ascii="Times New Roman"/>
          <w:b w:val="false"/>
          <w:i w:val="false"/>
          <w:color w:val="000000"/>
          <w:sz w:val="28"/>
        </w:rPr>
        <w:t>приложении 1</w:t>
      </w:r>
      <w:r>
        <w:rPr>
          <w:rFonts w:ascii="Times New Roman"/>
          <w:b w:val="false"/>
          <w:i w:val="false"/>
          <w:color w:val="000000"/>
          <w:sz w:val="28"/>
        </w:rPr>
        <w:t>, определяемые НАТО, государствами-членами НАТО или не входящими в НАТО государствами, вносящими вклад в операцию МССБ, на которые имеется подтверждение НАТО целей отправки такого груза, следующие коммерческим транзитом через территорию Республики Казахстан, с использованием услуг экспедиционных компаний Сторон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разрешаются разгрузка, перегрузка (перевалка), а также замена транспортных средств международной перевозки,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w:t>
      </w:r>
      <w:r>
        <w:rPr>
          <w:rFonts w:ascii="Times New Roman"/>
          <w:b w:val="false"/>
          <w:i w:val="false"/>
          <w:color w:val="000000"/>
          <w:sz w:val="28"/>
        </w:rPr>
        <w:t>
      "Транзит" означает коммерческую перевозку грузов МССБ железнодорожно-водным сообщением через Республику Казахстан в поддержку операции МССБ.</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применяются к грузоотправителям в отношении грузов МССБ, предназначенных для операции МССБ.</w:t>
      </w:r>
      <w:r>
        <w:br/>
      </w:r>
      <w:r>
        <w:rPr>
          <w:rFonts w:ascii="Times New Roman"/>
          <w:b w:val="false"/>
          <w:i w:val="false"/>
          <w:color w:val="000000"/>
          <w:sz w:val="28"/>
        </w:rPr>
        <w:t>
</w:t>
      </w:r>
      <w:r>
        <w:rPr>
          <w:rFonts w:ascii="Times New Roman"/>
          <w:b w:val="false"/>
          <w:i w:val="false"/>
          <w:color w:val="000000"/>
          <w:sz w:val="28"/>
        </w:rPr>
        <w:t>
      3. Положения СОСС ПРМ, в той мере, в которой они применимы и не противоречат положениям настоящего Соглашения, при соответствующих условиях будут считаться для целей настоящего Соглашения и только в пределах территории действующими в отношениях между Республикой Казахстан и любым (и) из Государств, участвующих в операции МССБ, включая не входящие в НАТО, но выделяющие свои силы и средства государства, которые надлежащим образом приняли настоящее положение и письменно уведомили НАТО и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Транзит грузов МССБ осуществляется железнодорожно-водным сообщением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Транзит опасных грузов, если таковые содержатся в грузах МССБ, осуществляется в соответствии с положениями о перевозке опасных грузов, содержащимися в законодательстве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6. Транзит грузов МССБ не облагается таможенными пошлинами, сборами и налогами Республики Казахстан.</w:t>
      </w:r>
      <w:r>
        <w:br/>
      </w:r>
      <w:r>
        <w:rPr>
          <w:rFonts w:ascii="Times New Roman"/>
          <w:b w:val="false"/>
          <w:i w:val="false"/>
          <w:color w:val="000000"/>
          <w:sz w:val="28"/>
        </w:rPr>
        <w:t>
</w:t>
      </w:r>
      <w:r>
        <w:rPr>
          <w:rFonts w:ascii="Times New Roman"/>
          <w:b w:val="false"/>
          <w:i w:val="false"/>
          <w:color w:val="000000"/>
          <w:sz w:val="28"/>
        </w:rPr>
        <w:t>
      7. С целью облегчить практические аспекты транзита грузов МССБ и гарантии скорейшего транзита через территорию, Стороны определили технические контакты,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являющимся его неотъемлемой частью (далее – приложение 2).</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Разрешение на транзит грузов МССБ через территорию основывается на согласии компетентных органов Республики Казахстан на транзит грузов МССБ по территории, осуществляемый в соответствии с порядком перевозки, указанным в Приложении 2.</w:t>
      </w:r>
      <w:r>
        <w:br/>
      </w:r>
      <w:r>
        <w:rPr>
          <w:rFonts w:ascii="Times New Roman"/>
          <w:b w:val="false"/>
          <w:i w:val="false"/>
          <w:color w:val="000000"/>
          <w:sz w:val="28"/>
        </w:rPr>
        <w:t>
</w:t>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Стоимость услуг за перевалку грузов в порту Актау установлена по ставкам, утвержденным уполномоченным органом, осуществляющим руководство в сферах естественных монополий и на регулируемых рынках.</w:t>
      </w:r>
      <w:r>
        <w:br/>
      </w:r>
      <w:r>
        <w:rPr>
          <w:rFonts w:ascii="Times New Roman"/>
          <w:b w:val="false"/>
          <w:i w:val="false"/>
          <w:color w:val="000000"/>
          <w:sz w:val="28"/>
        </w:rPr>
        <w:t>
      </w:t>
      </w:r>
      <w:r>
        <w:rPr>
          <w:rFonts w:ascii="Times New Roman"/>
          <w:b w:val="false"/>
          <w:i w:val="false"/>
          <w:color w:val="ff0000"/>
          <w:sz w:val="28"/>
        </w:rPr>
        <w:t xml:space="preserve">Сноска. Пункт 9 в редакции постановления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или в другом порядке, соответствующем законодательству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постановления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В сфере своей компетенции, полномочий и потенциальной ответственности Стороны предпринимают все надлежащие меры для:</w:t>
      </w:r>
      <w:r>
        <w:br/>
      </w:r>
      <w:r>
        <w:rPr>
          <w:rFonts w:ascii="Times New Roman"/>
          <w:b w:val="false"/>
          <w:i w:val="false"/>
          <w:color w:val="000000"/>
          <w:sz w:val="28"/>
        </w:rPr>
        <w:t>
</w:t>
      </w:r>
      <w:r>
        <w:rPr>
          <w:rFonts w:ascii="Times New Roman"/>
          <w:b w:val="false"/>
          <w:i w:val="false"/>
          <w:color w:val="000000"/>
          <w:sz w:val="28"/>
        </w:rPr>
        <w:t>
      а. предотвращения инцидентов в ходе транзита грузов МССБ через территорию;</w:t>
      </w:r>
      <w:r>
        <w:br/>
      </w:r>
      <w:r>
        <w:rPr>
          <w:rFonts w:ascii="Times New Roman"/>
          <w:b w:val="false"/>
          <w:i w:val="false"/>
          <w:color w:val="000000"/>
          <w:sz w:val="28"/>
        </w:rPr>
        <w:t>
</w:t>
      </w:r>
      <w:r>
        <w:rPr>
          <w:rFonts w:ascii="Times New Roman"/>
          <w:b w:val="false"/>
          <w:i w:val="false"/>
          <w:color w:val="000000"/>
          <w:sz w:val="28"/>
        </w:rPr>
        <w:t>
      б. установления причин таких инцидентов и устранения их последствий;</w:t>
      </w:r>
      <w:r>
        <w:br/>
      </w:r>
      <w:r>
        <w:rPr>
          <w:rFonts w:ascii="Times New Roman"/>
          <w:b w:val="false"/>
          <w:i w:val="false"/>
          <w:color w:val="000000"/>
          <w:sz w:val="28"/>
        </w:rPr>
        <w:t>
</w:t>
      </w:r>
      <w:r>
        <w:rPr>
          <w:rFonts w:ascii="Times New Roman"/>
          <w:b w:val="false"/>
          <w:i w:val="false"/>
          <w:color w:val="000000"/>
          <w:sz w:val="28"/>
        </w:rPr>
        <w:t>
      в. возмещения расходов по устранению последствий Стороной, по вине которой произошел инцидент.</w:t>
      </w:r>
      <w:r>
        <w:br/>
      </w:r>
      <w:r>
        <w:rPr>
          <w:rFonts w:ascii="Times New Roman"/>
          <w:b w:val="false"/>
          <w:i w:val="false"/>
          <w:color w:val="000000"/>
          <w:sz w:val="28"/>
        </w:rPr>
        <w:t>
</w:t>
      </w:r>
      <w:r>
        <w:rPr>
          <w:rFonts w:ascii="Times New Roman"/>
          <w:b w:val="false"/>
          <w:i w:val="false"/>
          <w:color w:val="000000"/>
          <w:sz w:val="28"/>
        </w:rPr>
        <w:t>
      В случае причинения ущерба грузам МССБ третьими лицами претензии по возмещению ущерба к Республике Казахстан не предъявляются.</w:t>
      </w:r>
      <w:r>
        <w:br/>
      </w:r>
      <w:r>
        <w:rPr>
          <w:rFonts w:ascii="Times New Roman"/>
          <w:b w:val="false"/>
          <w:i w:val="false"/>
          <w:color w:val="000000"/>
          <w:sz w:val="28"/>
        </w:rPr>
        <w:t>
</w:t>
      </w:r>
      <w:r>
        <w:rPr>
          <w:rFonts w:ascii="Times New Roman"/>
          <w:b w:val="false"/>
          <w:i w:val="false"/>
          <w:color w:val="000000"/>
          <w:sz w:val="28"/>
        </w:rPr>
        <w:t>
      12. Коммерческие вопросы, возникающие в связи с осуществлением положений настоящего Соглашения, в отношении транзита грузов МССБ через территорию, разрешаются в соответствии с международными договорами по железнодорожным перевозкам, участницей которых является Республика Казахстан, и положениями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13. Положения настоящего Соглашения никоим образом не затрагивают действия существующих международных договоров, участниками которых являются Стороны, государства-члены НАТО, или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14. По взаимному согласию Сторон, НАТО, государства-члены НАТО, а также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могут закупать в Республике Казахстан товары и имущество для поддержки операции МССБ.</w:t>
      </w:r>
      <w:r>
        <w:br/>
      </w:r>
      <w:r>
        <w:rPr>
          <w:rFonts w:ascii="Times New Roman"/>
          <w:b w:val="false"/>
          <w:i w:val="false"/>
          <w:color w:val="000000"/>
          <w:sz w:val="28"/>
        </w:rPr>
        <w:t>
</w:t>
      </w:r>
      <w:r>
        <w:rPr>
          <w:rFonts w:ascii="Times New Roman"/>
          <w:b w:val="false"/>
          <w:i w:val="false"/>
          <w:color w:val="000000"/>
          <w:sz w:val="28"/>
        </w:rPr>
        <w:t>
      15. Для целей осуществления положений настоящего Соглашения Стороны обмениваются необходимой информацией.</w:t>
      </w:r>
      <w:r>
        <w:br/>
      </w:r>
      <w:r>
        <w:rPr>
          <w:rFonts w:ascii="Times New Roman"/>
          <w:b w:val="false"/>
          <w:i w:val="false"/>
          <w:color w:val="000000"/>
          <w:sz w:val="28"/>
        </w:rPr>
        <w:t>
</w:t>
      </w:r>
      <w:r>
        <w:rPr>
          <w:rFonts w:ascii="Times New Roman"/>
          <w:b w:val="false"/>
          <w:i w:val="false"/>
          <w:color w:val="000000"/>
          <w:sz w:val="28"/>
        </w:rPr>
        <w:t>
      16. Любой спор относительно интерпретации или применения положений настоящего Соглашения разрешается между Сторонами путем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скорейшего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постановлением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его неотъемлемыми частями. Данные протоколы вступают в силу с даты получения НАТО письменного уведомления Правительства Республики Казахстан об их ратификации.</w:t>
      </w:r>
      <w:r>
        <w:br/>
      </w:r>
      <w:r>
        <w:rPr>
          <w:rFonts w:ascii="Times New Roman"/>
          <w:b w:val="false"/>
          <w:i w:val="false"/>
          <w:color w:val="000000"/>
          <w:sz w:val="28"/>
        </w:rPr>
        <w:t>
</w:t>
      </w:r>
      <w:r>
        <w:rPr>
          <w:rFonts w:ascii="Times New Roman"/>
          <w:b w:val="false"/>
          <w:i w:val="false"/>
          <w:color w:val="000000"/>
          <w:sz w:val="28"/>
        </w:rPr>
        <w:t>
      18. Настоящее Соглашение заключается на период операции МССБ, в соответствии с РСБООН 1386 и другими соответствующими резолюциями Совета Безопасности ООН, касающимися Афганистана.</w:t>
      </w:r>
      <w:r>
        <w:br/>
      </w:r>
      <w:r>
        <w:rPr>
          <w:rFonts w:ascii="Times New Roman"/>
          <w:b w:val="false"/>
          <w:i w:val="false"/>
          <w:color w:val="000000"/>
          <w:sz w:val="28"/>
        </w:rPr>
        <w:t>
</w:t>
      </w:r>
      <w:r>
        <w:rPr>
          <w:rFonts w:ascii="Times New Roman"/>
          <w:b w:val="false"/>
          <w:i w:val="false"/>
          <w:color w:val="000000"/>
          <w:sz w:val="28"/>
        </w:rPr>
        <w:t>
      Действие настоящего Соглашения прекращается по инициативе одной из сторон по истечении тридцати календарных дней с даты получения по дипломатическим каналам одной из Сторон письменного уведомления другой Стороны об ее намерении прекратить его действие, за исключением разрешения претензий, которые возникли до дня, с которого прекращение вступает в силу.</w:t>
      </w:r>
      <w:r>
        <w:br/>
      </w:r>
      <w:r>
        <w:rPr>
          <w:rFonts w:ascii="Times New Roman"/>
          <w:b w:val="false"/>
          <w:i w:val="false"/>
          <w:color w:val="000000"/>
          <w:sz w:val="28"/>
        </w:rPr>
        <w:t>
</w:t>
      </w:r>
      <w:r>
        <w:rPr>
          <w:rFonts w:ascii="Times New Roman"/>
          <w:b w:val="false"/>
          <w:i w:val="false"/>
          <w:color w:val="000000"/>
          <w:sz w:val="28"/>
        </w:rPr>
        <w:t>
      19. Если вышеизложенное приемлемо для НАТО, это письмо и Ваш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Соглашения.</w:t>
      </w:r>
    </w:p>
    <w:bookmarkEnd w:id="3"/>
    <w:bookmarkStart w:name="z47" w:id="4"/>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bookmarkEnd w:id="4"/>
    <w:p>
      <w:pPr>
        <w:spacing w:after="0"/>
        <w:ind w:left="0"/>
        <w:jc w:val="both"/>
      </w:pPr>
      <w:r>
        <w:rPr>
          <w:rFonts w:ascii="Times New Roman"/>
          <w:b/>
          <w:i w:val="false"/>
          <w:color w:val="000000"/>
          <w:sz w:val="28"/>
        </w:rPr>
        <w:t xml:space="preserve">Канат Саудабаев  </w:t>
      </w:r>
      <w:r>
        <w:br/>
      </w:r>
      <w:r>
        <w:rPr>
          <w:rFonts w:ascii="Times New Roman"/>
          <w:b w:val="false"/>
          <w:i w:val="false"/>
          <w:color w:val="000000"/>
          <w:sz w:val="28"/>
        </w:rPr>
        <w:t>
</w:t>
      </w:r>
      <w:r>
        <w:rPr>
          <w:rFonts w:ascii="Times New Roman"/>
          <w:b/>
          <w:i w:val="false"/>
          <w:color w:val="000000"/>
          <w:sz w:val="28"/>
        </w:rPr>
        <w:t xml:space="preserve">Государственный секретарь -  </w:t>
      </w:r>
      <w:r>
        <w:br/>
      </w:r>
      <w:r>
        <w:rPr>
          <w:rFonts w:ascii="Times New Roman"/>
          <w:b w:val="false"/>
          <w:i w:val="false"/>
          <w:color w:val="000000"/>
          <w:sz w:val="28"/>
        </w:rPr>
        <w:t>
</w:t>
      </w:r>
      <w:r>
        <w:rPr>
          <w:rFonts w:ascii="Times New Roman"/>
          <w:b/>
          <w:i w:val="false"/>
          <w:color w:val="000000"/>
          <w:sz w:val="28"/>
        </w:rPr>
        <w:t xml:space="preserve">Министр иностранных дел  </w:t>
      </w:r>
      <w:r>
        <w:br/>
      </w:r>
      <w:r>
        <w:rPr>
          <w:rFonts w:ascii="Times New Roman"/>
          <w:b w:val="false"/>
          <w:i w:val="false"/>
          <w:color w:val="000000"/>
          <w:sz w:val="28"/>
        </w:rPr>
        <w:t>
</w:t>
      </w:r>
      <w:r>
        <w:rPr>
          <w:rFonts w:ascii="Times New Roman"/>
          <w:b/>
          <w:i w:val="false"/>
          <w:color w:val="000000"/>
          <w:sz w:val="28"/>
        </w:rPr>
        <w:t xml:space="preserve">Республики Казахстан  </w:t>
      </w:r>
    </w:p>
    <w:bookmarkStart w:name="z48" w:id="5"/>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1. Перечень грузов, исключенных из разрешенного коммерческого   транзита</w:t>
      </w:r>
      <w:r>
        <w:br/>
      </w:r>
      <w:r>
        <w:rPr>
          <w:rFonts w:ascii="Times New Roman"/>
          <w:b w:val="false"/>
          <w:i w:val="false"/>
          <w:color w:val="000000"/>
          <w:sz w:val="28"/>
        </w:rPr>
        <w:t>
      2. Порядок перевозки</w:t>
      </w:r>
    </w:p>
    <w:bookmarkEnd w:id="5"/>
    <w:p>
      <w:pPr>
        <w:spacing w:after="0"/>
        <w:ind w:left="0"/>
        <w:jc w:val="both"/>
      </w:pPr>
      <w:r>
        <w:rPr>
          <w:rFonts w:ascii="Times New Roman"/>
          <w:b/>
          <w:i w:val="false"/>
          <w:color w:val="000000"/>
          <w:sz w:val="28"/>
        </w:rPr>
        <w:t>Его Превосходительству</w:t>
      </w:r>
      <w:r>
        <w:br/>
      </w:r>
      <w:r>
        <w:rPr>
          <w:rFonts w:ascii="Times New Roman"/>
          <w:b w:val="false"/>
          <w:i w:val="false"/>
          <w:color w:val="000000"/>
          <w:sz w:val="28"/>
        </w:rPr>
        <w:t>
</w:t>
      </w:r>
      <w:r>
        <w:rPr>
          <w:rFonts w:ascii="Times New Roman"/>
          <w:b/>
          <w:i w:val="false"/>
          <w:color w:val="000000"/>
          <w:sz w:val="28"/>
        </w:rPr>
        <w:t>г-ну Андерс Фог Расмуссену</w:t>
      </w:r>
      <w:r>
        <w:br/>
      </w:r>
      <w:r>
        <w:rPr>
          <w:rFonts w:ascii="Times New Roman"/>
          <w:b w:val="false"/>
          <w:i w:val="false"/>
          <w:color w:val="000000"/>
          <w:sz w:val="28"/>
        </w:rPr>
        <w:t>
</w:t>
      </w:r>
      <w:r>
        <w:rPr>
          <w:rFonts w:ascii="Times New Roman"/>
          <w:b/>
          <w:i w:val="false"/>
          <w:color w:val="000000"/>
          <w:sz w:val="28"/>
        </w:rPr>
        <w:t>Генеральному Секретарю</w:t>
      </w:r>
      <w:r>
        <w:br/>
      </w:r>
      <w:r>
        <w:rPr>
          <w:rFonts w:ascii="Times New Roman"/>
          <w:b w:val="false"/>
          <w:i w:val="false"/>
          <w:color w:val="000000"/>
          <w:sz w:val="28"/>
        </w:rPr>
        <w:t>
</w:t>
      </w:r>
      <w:r>
        <w:rPr>
          <w:rFonts w:ascii="Times New Roman"/>
          <w:b/>
          <w:i w:val="false"/>
          <w:color w:val="000000"/>
          <w:sz w:val="28"/>
        </w:rPr>
        <w:t>Организации Североатлантического</w:t>
      </w:r>
      <w:r>
        <w:br/>
      </w:r>
      <w:r>
        <w:rPr>
          <w:rFonts w:ascii="Times New Roman"/>
          <w:b w:val="false"/>
          <w:i w:val="false"/>
          <w:color w:val="000000"/>
          <w:sz w:val="28"/>
        </w:rPr>
        <w:t>
</w:t>
      </w:r>
      <w:r>
        <w:rPr>
          <w:rFonts w:ascii="Times New Roman"/>
          <w:b/>
          <w:i w:val="false"/>
          <w:color w:val="000000"/>
          <w:sz w:val="28"/>
        </w:rPr>
        <w:t>Договора (НАТО)</w:t>
      </w:r>
    </w:p>
    <w:bookmarkStart w:name="z49" w:id="6"/>
    <w:p>
      <w:pPr>
        <w:spacing w:after="0"/>
        <w:ind w:left="0"/>
        <w:jc w:val="both"/>
      </w:pPr>
      <w:r>
        <w:rPr>
          <w:rFonts w:ascii="Times New Roman"/>
          <w:b w:val="false"/>
          <w:i w:val="false"/>
          <w:color w:val="000000"/>
          <w:sz w:val="28"/>
        </w:rPr>
        <w:t xml:space="preserve">
Приложение 1  </w:t>
      </w:r>
    </w:p>
    <w:bookmarkEnd w:id="6"/>
    <w:bookmarkStart w:name="z50" w:id="7"/>
    <w:p>
      <w:pPr>
        <w:spacing w:after="0"/>
        <w:ind w:left="0"/>
        <w:jc w:val="left"/>
      </w:pPr>
      <w:r>
        <w:rPr>
          <w:rFonts w:ascii="Times New Roman"/>
          <w:b/>
          <w:i w:val="false"/>
          <w:color w:val="000000"/>
        </w:rPr>
        <w:t xml:space="preserve"> 
Перечень</w:t>
      </w:r>
      <w:r>
        <w:br/>
      </w:r>
      <w:r>
        <w:rPr>
          <w:rFonts w:ascii="Times New Roman"/>
          <w:b/>
          <w:i w:val="false"/>
          <w:color w:val="000000"/>
        </w:rPr>
        <w:t>
грузов, исключенных из разрешенного коммерческого транзита*</w:t>
      </w:r>
    </w:p>
    <w:bookmarkEnd w:id="7"/>
    <w:bookmarkStart w:name="z51" w:id="8"/>
    <w:p>
      <w:pPr>
        <w:spacing w:after="0"/>
        <w:ind w:left="0"/>
        <w:jc w:val="both"/>
      </w:pPr>
      <w:r>
        <w:rPr>
          <w:rFonts w:ascii="Times New Roman"/>
          <w:b w:val="false"/>
          <w:i w:val="false"/>
          <w:color w:val="000000"/>
          <w:sz w:val="28"/>
        </w:rPr>
        <w:t>
      Нижеследующие категории грузов, включая все их подкатегории, не подлежат коммерческой перевозке.</w:t>
      </w:r>
    </w:p>
    <w:bookmarkEnd w:id="8"/>
    <w:p>
      <w:pPr>
        <w:spacing w:after="0"/>
        <w:ind w:left="0"/>
        <w:jc w:val="both"/>
      </w:pPr>
      <w:r>
        <w:rPr>
          <w:rFonts w:ascii="Times New Roman"/>
          <w:b/>
          <w:i w:val="false"/>
          <w:color w:val="000000"/>
          <w:sz w:val="28"/>
        </w:rPr>
        <w:t>Код в                    Наименование товара</w:t>
      </w:r>
      <w:r>
        <w:br/>
      </w:r>
      <w:r>
        <w:rPr>
          <w:rFonts w:ascii="Times New Roman"/>
          <w:b w:val="false"/>
          <w:i w:val="false"/>
          <w:color w:val="000000"/>
          <w:sz w:val="28"/>
        </w:rPr>
        <w:t>
</w:t>
      </w:r>
      <w:r>
        <w:rPr>
          <w:rFonts w:ascii="Times New Roman"/>
          <w:b/>
          <w:i w:val="false"/>
          <w:color w:val="000000"/>
          <w:sz w:val="28"/>
        </w:rPr>
        <w:t>соответствии с</w:t>
      </w:r>
      <w:r>
        <w:br/>
      </w:r>
      <w:r>
        <w:rPr>
          <w:rFonts w:ascii="Times New Roman"/>
          <w:b w:val="false"/>
          <w:i w:val="false"/>
          <w:color w:val="000000"/>
          <w:sz w:val="28"/>
        </w:rPr>
        <w:t>
</w:t>
      </w:r>
      <w:r>
        <w:rPr>
          <w:rFonts w:ascii="Times New Roman"/>
          <w:b/>
          <w:i w:val="false"/>
          <w:color w:val="000000"/>
          <w:sz w:val="28"/>
        </w:rPr>
        <w:t>ТН ВЭД</w:t>
      </w:r>
    </w:p>
    <w:p>
      <w:pPr>
        <w:spacing w:after="0"/>
        <w:ind w:left="0"/>
        <w:jc w:val="both"/>
      </w:pPr>
      <w:r>
        <w:rPr>
          <w:rFonts w:ascii="Times New Roman"/>
          <w:b w:val="false"/>
          <w:i w:val="false"/>
          <w:color w:val="000000"/>
          <w:sz w:val="28"/>
        </w:rPr>
        <w:t>3601 00 000 0               Порох</w:t>
      </w:r>
    </w:p>
    <w:p>
      <w:pPr>
        <w:spacing w:after="0"/>
        <w:ind w:left="0"/>
        <w:jc w:val="both"/>
      </w:pPr>
      <w:r>
        <w:rPr>
          <w:rFonts w:ascii="Times New Roman"/>
          <w:b w:val="false"/>
          <w:i w:val="false"/>
          <w:color w:val="000000"/>
          <w:sz w:val="28"/>
        </w:rPr>
        <w:t>3602 00 000 0               Вещества взрывчатые военные, кроме пороха</w:t>
      </w:r>
    </w:p>
    <w:p>
      <w:pPr>
        <w:spacing w:after="0"/>
        <w:ind w:left="0"/>
        <w:jc w:val="both"/>
      </w:pPr>
      <w:r>
        <w:rPr>
          <w:rFonts w:ascii="Times New Roman"/>
          <w:b w:val="false"/>
          <w:i w:val="false"/>
          <w:color w:val="000000"/>
          <w:sz w:val="28"/>
        </w:rPr>
        <w:t>3603 00                     Шнуры огнепроводные; шнуры детонирующие;</w:t>
      </w:r>
      <w:r>
        <w:br/>
      </w:r>
      <w:r>
        <w:rPr>
          <w:rFonts w:ascii="Times New Roman"/>
          <w:b w:val="false"/>
          <w:i w:val="false"/>
          <w:color w:val="000000"/>
          <w:sz w:val="28"/>
        </w:rPr>
        <w:t>
                            капсюли ударные или детонирующие; запалы;</w:t>
      </w:r>
      <w:r>
        <w:br/>
      </w:r>
      <w:r>
        <w:rPr>
          <w:rFonts w:ascii="Times New Roman"/>
          <w:b w:val="false"/>
          <w:i w:val="false"/>
          <w:color w:val="000000"/>
          <w:sz w:val="28"/>
        </w:rPr>
        <w:t>
                            электродетонаторы</w:t>
      </w:r>
    </w:p>
    <w:p>
      <w:pPr>
        <w:spacing w:after="0"/>
        <w:ind w:left="0"/>
        <w:jc w:val="both"/>
      </w:pPr>
      <w:r>
        <w:rPr>
          <w:rFonts w:ascii="Times New Roman"/>
          <w:b w:val="false"/>
          <w:i w:val="false"/>
          <w:color w:val="000000"/>
          <w:sz w:val="28"/>
        </w:rPr>
        <w:t>3604 90 000 0               Ракеты сигнальные, дождевые ракеты,</w:t>
      </w:r>
      <w:r>
        <w:br/>
      </w:r>
      <w:r>
        <w:rPr>
          <w:rFonts w:ascii="Times New Roman"/>
          <w:b w:val="false"/>
          <w:i w:val="false"/>
          <w:color w:val="000000"/>
          <w:sz w:val="28"/>
        </w:rPr>
        <w:t>
                            сигналы противотуманные и изделия</w:t>
      </w:r>
      <w:r>
        <w:br/>
      </w:r>
      <w:r>
        <w:rPr>
          <w:rFonts w:ascii="Times New Roman"/>
          <w:b w:val="false"/>
          <w:i w:val="false"/>
          <w:color w:val="000000"/>
          <w:sz w:val="28"/>
        </w:rPr>
        <w:t>
                            пиротехнические прочие</w:t>
      </w:r>
    </w:p>
    <w:p>
      <w:pPr>
        <w:spacing w:after="0"/>
        <w:ind w:left="0"/>
        <w:jc w:val="both"/>
      </w:pPr>
      <w:r>
        <w:rPr>
          <w:rFonts w:ascii="Times New Roman"/>
          <w:b w:val="false"/>
          <w:i w:val="false"/>
          <w:color w:val="000000"/>
          <w:sz w:val="28"/>
        </w:rPr>
        <w:t>8526                        Аппаратура радиолокационная,</w:t>
      </w:r>
      <w:r>
        <w:br/>
      </w:r>
      <w:r>
        <w:rPr>
          <w:rFonts w:ascii="Times New Roman"/>
          <w:b w:val="false"/>
          <w:i w:val="false"/>
          <w:color w:val="000000"/>
          <w:sz w:val="28"/>
        </w:rPr>
        <w:t>
                            радионавигационная и радиоаппаратура</w:t>
      </w:r>
      <w:r>
        <w:br/>
      </w:r>
      <w:r>
        <w:rPr>
          <w:rFonts w:ascii="Times New Roman"/>
          <w:b w:val="false"/>
          <w:i w:val="false"/>
          <w:color w:val="000000"/>
          <w:sz w:val="28"/>
        </w:rPr>
        <w:t>
                            дистанционного управления оружием и</w:t>
      </w:r>
      <w:r>
        <w:br/>
      </w:r>
      <w:r>
        <w:rPr>
          <w:rFonts w:ascii="Times New Roman"/>
          <w:b w:val="false"/>
          <w:i w:val="false"/>
          <w:color w:val="000000"/>
          <w:sz w:val="28"/>
        </w:rPr>
        <w:t>
                            боевой техникой, а также дистанционного</w:t>
      </w:r>
      <w:r>
        <w:br/>
      </w:r>
      <w:r>
        <w:rPr>
          <w:rFonts w:ascii="Times New Roman"/>
          <w:b w:val="false"/>
          <w:i w:val="false"/>
          <w:color w:val="000000"/>
          <w:sz w:val="28"/>
        </w:rPr>
        <w:t>
                            боевого управления войсками</w:t>
      </w:r>
    </w:p>
    <w:p>
      <w:pPr>
        <w:spacing w:after="0"/>
        <w:ind w:left="0"/>
        <w:jc w:val="both"/>
      </w:pPr>
      <w:r>
        <w:rPr>
          <w:rFonts w:ascii="Times New Roman"/>
          <w:b w:val="false"/>
          <w:i w:val="false"/>
          <w:color w:val="000000"/>
          <w:sz w:val="28"/>
        </w:rPr>
        <w:t>8710 00 000 0               Танки и прочие боевые самоходные</w:t>
      </w:r>
      <w:r>
        <w:br/>
      </w:r>
      <w:r>
        <w:rPr>
          <w:rFonts w:ascii="Times New Roman"/>
          <w:b w:val="false"/>
          <w:i w:val="false"/>
          <w:color w:val="000000"/>
          <w:sz w:val="28"/>
        </w:rPr>
        <w:t>
                            бронированные транспортные средства, с</w:t>
      </w:r>
      <w:r>
        <w:br/>
      </w:r>
      <w:r>
        <w:rPr>
          <w:rFonts w:ascii="Times New Roman"/>
          <w:b w:val="false"/>
          <w:i w:val="false"/>
          <w:color w:val="000000"/>
          <w:sz w:val="28"/>
        </w:rPr>
        <w:t>
                            вооружением или без вооружения, и их</w:t>
      </w:r>
      <w:r>
        <w:br/>
      </w:r>
      <w:r>
        <w:rPr>
          <w:rFonts w:ascii="Times New Roman"/>
          <w:b w:val="false"/>
          <w:i w:val="false"/>
          <w:color w:val="000000"/>
          <w:sz w:val="28"/>
        </w:rPr>
        <w:t>
                            части</w:t>
      </w:r>
    </w:p>
    <w:p>
      <w:pPr>
        <w:spacing w:after="0"/>
        <w:ind w:left="0"/>
        <w:jc w:val="both"/>
      </w:pPr>
      <w:r>
        <w:rPr>
          <w:rFonts w:ascii="Times New Roman"/>
          <w:b w:val="false"/>
          <w:i w:val="false"/>
          <w:color w:val="000000"/>
          <w:sz w:val="28"/>
        </w:rPr>
        <w:t>8802                        Летательные аппараты (вертолеты и</w:t>
      </w:r>
      <w:r>
        <w:br/>
      </w:r>
      <w:r>
        <w:rPr>
          <w:rFonts w:ascii="Times New Roman"/>
          <w:b w:val="false"/>
          <w:i w:val="false"/>
          <w:color w:val="000000"/>
          <w:sz w:val="28"/>
        </w:rPr>
        <w:t>
                            самолеты); космические аппараты (включая</w:t>
      </w:r>
      <w:r>
        <w:br/>
      </w:r>
      <w:r>
        <w:rPr>
          <w:rFonts w:ascii="Times New Roman"/>
          <w:b w:val="false"/>
          <w:i w:val="false"/>
          <w:color w:val="000000"/>
          <w:sz w:val="28"/>
        </w:rPr>
        <w:t>
                            спутники) и суборбитальные и космические</w:t>
      </w:r>
      <w:r>
        <w:br/>
      </w:r>
      <w:r>
        <w:rPr>
          <w:rFonts w:ascii="Times New Roman"/>
          <w:b w:val="false"/>
          <w:i w:val="false"/>
          <w:color w:val="000000"/>
          <w:sz w:val="28"/>
        </w:rPr>
        <w:t>
                            ракеты-носители</w:t>
      </w:r>
    </w:p>
    <w:p>
      <w:pPr>
        <w:spacing w:after="0"/>
        <w:ind w:left="0"/>
        <w:jc w:val="both"/>
      </w:pPr>
      <w:r>
        <w:rPr>
          <w:rFonts w:ascii="Times New Roman"/>
          <w:b w:val="false"/>
          <w:i w:val="false"/>
          <w:color w:val="000000"/>
          <w:sz w:val="28"/>
        </w:rPr>
        <w:t>8906                        Военные и спасательные суда,</w:t>
      </w:r>
      <w:r>
        <w:br/>
      </w:r>
      <w:r>
        <w:rPr>
          <w:rFonts w:ascii="Times New Roman"/>
          <w:b w:val="false"/>
          <w:i w:val="false"/>
          <w:color w:val="000000"/>
          <w:sz w:val="28"/>
        </w:rPr>
        <w:t>
                            вспомогательные военные суда, кроме</w:t>
      </w:r>
      <w:r>
        <w:br/>
      </w:r>
      <w:r>
        <w:rPr>
          <w:rFonts w:ascii="Times New Roman"/>
          <w:b w:val="false"/>
          <w:i w:val="false"/>
          <w:color w:val="000000"/>
          <w:sz w:val="28"/>
        </w:rPr>
        <w:t>
                            гребных лодок</w:t>
      </w:r>
    </w:p>
    <w:p>
      <w:pPr>
        <w:spacing w:after="0"/>
        <w:ind w:left="0"/>
        <w:jc w:val="both"/>
      </w:pPr>
      <w:r>
        <w:rPr>
          <w:rFonts w:ascii="Times New Roman"/>
          <w:b w:val="false"/>
          <w:i w:val="false"/>
          <w:color w:val="000000"/>
          <w:sz w:val="28"/>
        </w:rPr>
        <w:t>9013                        Прицелы телескопические для установки на</w:t>
      </w:r>
      <w:r>
        <w:br/>
      </w:r>
      <w:r>
        <w:rPr>
          <w:rFonts w:ascii="Times New Roman"/>
          <w:b w:val="false"/>
          <w:i w:val="false"/>
          <w:color w:val="000000"/>
          <w:sz w:val="28"/>
        </w:rPr>
        <w:t>
                            оружии; перископы; трубы зрительные,</w:t>
      </w:r>
      <w:r>
        <w:br/>
      </w:r>
      <w:r>
        <w:rPr>
          <w:rFonts w:ascii="Times New Roman"/>
          <w:b w:val="false"/>
          <w:i w:val="false"/>
          <w:color w:val="000000"/>
          <w:sz w:val="28"/>
        </w:rPr>
        <w:t>
                            изготовленные как части машин, или другие</w:t>
      </w:r>
      <w:r>
        <w:br/>
      </w:r>
      <w:r>
        <w:rPr>
          <w:rFonts w:ascii="Times New Roman"/>
          <w:b w:val="false"/>
          <w:i w:val="false"/>
          <w:color w:val="000000"/>
          <w:sz w:val="28"/>
        </w:rPr>
        <w:t>
                            зрительные устройства, могущие быть</w:t>
      </w:r>
      <w:r>
        <w:br/>
      </w:r>
      <w:r>
        <w:rPr>
          <w:rFonts w:ascii="Times New Roman"/>
          <w:b w:val="false"/>
          <w:i w:val="false"/>
          <w:color w:val="000000"/>
          <w:sz w:val="28"/>
        </w:rPr>
        <w:t>
                            использованными с оружием, если они не</w:t>
      </w:r>
      <w:r>
        <w:br/>
      </w:r>
      <w:r>
        <w:rPr>
          <w:rFonts w:ascii="Times New Roman"/>
          <w:b w:val="false"/>
          <w:i w:val="false"/>
          <w:color w:val="000000"/>
          <w:sz w:val="28"/>
        </w:rPr>
        <w:t>
                            установлены на огнестрельном оружии или</w:t>
      </w:r>
      <w:r>
        <w:br/>
      </w:r>
      <w:r>
        <w:rPr>
          <w:rFonts w:ascii="Times New Roman"/>
          <w:b w:val="false"/>
          <w:i w:val="false"/>
          <w:color w:val="000000"/>
          <w:sz w:val="28"/>
        </w:rPr>
        <w:t>
                            не сопровождаются огнестрельным оружием,</w:t>
      </w:r>
      <w:r>
        <w:br/>
      </w:r>
      <w:r>
        <w:rPr>
          <w:rFonts w:ascii="Times New Roman"/>
          <w:b w:val="false"/>
          <w:i w:val="false"/>
          <w:color w:val="000000"/>
          <w:sz w:val="28"/>
        </w:rPr>
        <w:t>
                            на котором они должны быть установлены;</w:t>
      </w:r>
      <w:r>
        <w:br/>
      </w:r>
      <w:r>
        <w:rPr>
          <w:rFonts w:ascii="Times New Roman"/>
          <w:b w:val="false"/>
          <w:i w:val="false"/>
          <w:color w:val="000000"/>
          <w:sz w:val="28"/>
        </w:rPr>
        <w:t>
                            лазерные прицелы, могущие быть</w:t>
      </w:r>
      <w:r>
        <w:br/>
      </w:r>
      <w:r>
        <w:rPr>
          <w:rFonts w:ascii="Times New Roman"/>
          <w:b w:val="false"/>
          <w:i w:val="false"/>
          <w:color w:val="000000"/>
          <w:sz w:val="28"/>
        </w:rPr>
        <w:t>
                            использованными с оружием, если они не</w:t>
      </w:r>
      <w:r>
        <w:br/>
      </w:r>
      <w:r>
        <w:rPr>
          <w:rFonts w:ascii="Times New Roman"/>
          <w:b w:val="false"/>
          <w:i w:val="false"/>
          <w:color w:val="000000"/>
          <w:sz w:val="28"/>
        </w:rPr>
        <w:t>
                            установлены на огнестрельном оружии или</w:t>
      </w:r>
      <w:r>
        <w:br/>
      </w:r>
      <w:r>
        <w:rPr>
          <w:rFonts w:ascii="Times New Roman"/>
          <w:b w:val="false"/>
          <w:i w:val="false"/>
          <w:color w:val="000000"/>
          <w:sz w:val="28"/>
        </w:rPr>
        <w:t>
                            не сопровождаются огнестрельным оружием,</w:t>
      </w:r>
      <w:r>
        <w:br/>
      </w:r>
      <w:r>
        <w:rPr>
          <w:rFonts w:ascii="Times New Roman"/>
          <w:b w:val="false"/>
          <w:i w:val="false"/>
          <w:color w:val="000000"/>
          <w:sz w:val="28"/>
        </w:rPr>
        <w:t>
                            на котором они должны быть установлены</w:t>
      </w:r>
    </w:p>
    <w:p>
      <w:pPr>
        <w:spacing w:after="0"/>
        <w:ind w:left="0"/>
        <w:jc w:val="both"/>
      </w:pPr>
      <w:r>
        <w:rPr>
          <w:rFonts w:ascii="Times New Roman"/>
          <w:b w:val="false"/>
          <w:i w:val="false"/>
          <w:color w:val="000000"/>
          <w:sz w:val="28"/>
        </w:rPr>
        <w:t>9301                        Оружие военного образца, кроме</w:t>
      </w:r>
      <w:r>
        <w:br/>
      </w:r>
      <w:r>
        <w:rPr>
          <w:rFonts w:ascii="Times New Roman"/>
          <w:b w:val="false"/>
          <w:i w:val="false"/>
          <w:color w:val="000000"/>
          <w:sz w:val="28"/>
        </w:rPr>
        <w:t>
                            револьверов, пистолетов и оружия товарной</w:t>
      </w:r>
      <w:r>
        <w:br/>
      </w:r>
      <w:r>
        <w:rPr>
          <w:rFonts w:ascii="Times New Roman"/>
          <w:b w:val="false"/>
          <w:i w:val="false"/>
          <w:color w:val="000000"/>
          <w:sz w:val="28"/>
        </w:rPr>
        <w:t>
                            позиции 9307 Товарной номенклатуры</w:t>
      </w:r>
      <w:r>
        <w:br/>
      </w:r>
      <w:r>
        <w:rPr>
          <w:rFonts w:ascii="Times New Roman"/>
          <w:b w:val="false"/>
          <w:i w:val="false"/>
          <w:color w:val="000000"/>
          <w:sz w:val="28"/>
        </w:rPr>
        <w:t>
                            внешнеэкономической деятельности</w:t>
      </w:r>
    </w:p>
    <w:p>
      <w:pPr>
        <w:spacing w:after="0"/>
        <w:ind w:left="0"/>
        <w:jc w:val="both"/>
      </w:pPr>
      <w:r>
        <w:rPr>
          <w:rFonts w:ascii="Times New Roman"/>
          <w:b w:val="false"/>
          <w:i w:val="false"/>
          <w:color w:val="000000"/>
          <w:sz w:val="28"/>
        </w:rPr>
        <w:t>9302 00 000 0               Револьверы и пистолеты, кроме входящих в</w:t>
      </w:r>
      <w:r>
        <w:br/>
      </w:r>
      <w:r>
        <w:rPr>
          <w:rFonts w:ascii="Times New Roman"/>
          <w:b w:val="false"/>
          <w:i w:val="false"/>
          <w:color w:val="000000"/>
          <w:sz w:val="28"/>
        </w:rPr>
        <w:t>
                            товарную позицию 9393 Товарной</w:t>
      </w:r>
      <w:r>
        <w:br/>
      </w:r>
      <w:r>
        <w:rPr>
          <w:rFonts w:ascii="Times New Roman"/>
          <w:b w:val="false"/>
          <w:i w:val="false"/>
          <w:color w:val="000000"/>
          <w:sz w:val="28"/>
        </w:rPr>
        <w:t>
                            номенклатуры внешнеэкономической</w:t>
      </w:r>
      <w:r>
        <w:br/>
      </w: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9303                        Оружие огнестрельное и другие устройства,</w:t>
      </w:r>
      <w:r>
        <w:br/>
      </w:r>
      <w:r>
        <w:rPr>
          <w:rFonts w:ascii="Times New Roman"/>
          <w:b w:val="false"/>
          <w:i w:val="false"/>
          <w:color w:val="000000"/>
          <w:sz w:val="28"/>
        </w:rPr>
        <w:t>
                            действующие посредством использования</w:t>
      </w:r>
      <w:r>
        <w:br/>
      </w:r>
      <w:r>
        <w:rPr>
          <w:rFonts w:ascii="Times New Roman"/>
          <w:b w:val="false"/>
          <w:i w:val="false"/>
          <w:color w:val="000000"/>
          <w:sz w:val="28"/>
        </w:rPr>
        <w:t>
                            заряда взрывчатого вещества</w:t>
      </w:r>
    </w:p>
    <w:p>
      <w:pPr>
        <w:spacing w:after="0"/>
        <w:ind w:left="0"/>
        <w:jc w:val="both"/>
      </w:pPr>
      <w:r>
        <w:rPr>
          <w:rFonts w:ascii="Times New Roman"/>
          <w:b w:val="false"/>
          <w:i w:val="false"/>
          <w:color w:val="000000"/>
          <w:sz w:val="28"/>
        </w:rPr>
        <w:t>9305                        Запасные части к изделиям, указанным в</w:t>
      </w:r>
      <w:r>
        <w:br/>
      </w:r>
      <w:r>
        <w:rPr>
          <w:rFonts w:ascii="Times New Roman"/>
          <w:b w:val="false"/>
          <w:i w:val="false"/>
          <w:color w:val="000000"/>
          <w:sz w:val="28"/>
        </w:rPr>
        <w:t>
                            товарных позициях 9301 - 9303</w:t>
      </w:r>
    </w:p>
    <w:p>
      <w:pPr>
        <w:spacing w:after="0"/>
        <w:ind w:left="0"/>
        <w:jc w:val="both"/>
      </w:pPr>
      <w:r>
        <w:rPr>
          <w:rFonts w:ascii="Times New Roman"/>
          <w:b w:val="false"/>
          <w:i w:val="false"/>
          <w:color w:val="000000"/>
          <w:sz w:val="28"/>
        </w:rPr>
        <w:t>9306                        Бомбы, гранаты, торпеды, мины, ракеты и</w:t>
      </w:r>
      <w:r>
        <w:br/>
      </w:r>
      <w:r>
        <w:rPr>
          <w:rFonts w:ascii="Times New Roman"/>
          <w:b w:val="false"/>
          <w:i w:val="false"/>
          <w:color w:val="000000"/>
          <w:sz w:val="28"/>
        </w:rPr>
        <w:t>
                            аналогичные средства для ведения боевых</w:t>
      </w:r>
      <w:r>
        <w:br/>
      </w:r>
      <w:r>
        <w:rPr>
          <w:rFonts w:ascii="Times New Roman"/>
          <w:b w:val="false"/>
          <w:i w:val="false"/>
          <w:color w:val="000000"/>
          <w:sz w:val="28"/>
        </w:rPr>
        <w:t>
                            действий, их части; патроны, снаряды,</w:t>
      </w:r>
      <w:r>
        <w:br/>
      </w:r>
      <w:r>
        <w:rPr>
          <w:rFonts w:ascii="Times New Roman"/>
          <w:b w:val="false"/>
          <w:i w:val="false"/>
          <w:color w:val="000000"/>
          <w:sz w:val="28"/>
        </w:rPr>
        <w:t>
                            прочие боеприпасы и их части, включая</w:t>
      </w:r>
      <w:r>
        <w:br/>
      </w:r>
      <w:r>
        <w:rPr>
          <w:rFonts w:ascii="Times New Roman"/>
          <w:b w:val="false"/>
          <w:i w:val="false"/>
          <w:color w:val="000000"/>
          <w:sz w:val="28"/>
        </w:rPr>
        <w:t>
                            дробь и пыжи для патронов, а также</w:t>
      </w:r>
      <w:r>
        <w:br/>
      </w:r>
      <w:r>
        <w:rPr>
          <w:rFonts w:ascii="Times New Roman"/>
          <w:b w:val="false"/>
          <w:i w:val="false"/>
          <w:color w:val="000000"/>
          <w:sz w:val="28"/>
        </w:rPr>
        <w:t>
                            патроны для гладкоствольного оружия и их</w:t>
      </w:r>
      <w:r>
        <w:br/>
      </w:r>
      <w:r>
        <w:rPr>
          <w:rFonts w:ascii="Times New Roman"/>
          <w:b w:val="false"/>
          <w:i w:val="false"/>
          <w:color w:val="000000"/>
          <w:sz w:val="28"/>
        </w:rPr>
        <w:t>
                            части</w:t>
      </w:r>
    </w:p>
    <w:p>
      <w:pPr>
        <w:spacing w:after="0"/>
        <w:ind w:left="0"/>
        <w:jc w:val="both"/>
      </w:pP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bookmarkStart w:name="z52" w:id="9"/>
    <w:p>
      <w:pPr>
        <w:spacing w:after="0"/>
        <w:ind w:left="0"/>
        <w:jc w:val="both"/>
      </w:pPr>
      <w:r>
        <w:rPr>
          <w:rFonts w:ascii="Times New Roman"/>
          <w:b w:val="false"/>
          <w:i w:val="false"/>
          <w:color w:val="000000"/>
          <w:sz w:val="28"/>
        </w:rPr>
        <w:t>
Приложение 2</w:t>
      </w:r>
    </w:p>
    <w:bookmarkEnd w:id="9"/>
    <w:bookmarkStart w:name="z53" w:id="10"/>
    <w:p>
      <w:pPr>
        <w:spacing w:after="0"/>
        <w:ind w:left="0"/>
        <w:jc w:val="left"/>
      </w:pPr>
      <w:r>
        <w:rPr>
          <w:rFonts w:ascii="Times New Roman"/>
          <w:b/>
          <w:i w:val="false"/>
          <w:color w:val="000000"/>
        </w:rPr>
        <w:t xml:space="preserve"> 
Порядок перевозки</w:t>
      </w:r>
    </w:p>
    <w:bookmarkEnd w:id="10"/>
    <w:bookmarkStart w:name="z54" w:id="11"/>
    <w:p>
      <w:pPr>
        <w:spacing w:after="0"/>
        <w:ind w:left="0"/>
        <w:jc w:val="both"/>
      </w:pPr>
      <w:r>
        <w:rPr>
          <w:rFonts w:ascii="Times New Roman"/>
          <w:b w:val="false"/>
          <w:i w:val="false"/>
          <w:color w:val="000000"/>
          <w:sz w:val="28"/>
        </w:rPr>
        <w:t>
      Перевозка грузов МССБ в Афганистан и из Афганистана транзитом по железным дорогам Казахстана осуществляется в соответствии с Соглашением о международном железнодорожном грузовом сообщении (СМГС) от 1 ноября 1951 года в его нынешней версии.</w:t>
      </w:r>
      <w:r>
        <w:br/>
      </w:r>
      <w:r>
        <w:rPr>
          <w:rFonts w:ascii="Times New Roman"/>
          <w:b w:val="false"/>
          <w:i w:val="false"/>
          <w:color w:val="000000"/>
          <w:sz w:val="28"/>
        </w:rPr>
        <w:t>
</w:t>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определяемыми по согласованию с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услуги порта по перевалке грузов и железнодорожные перевозки через территорию Казахстана производится в соответствии с пунктами 9 и 10 настоящего Соглашения.</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Детальная информация относительно предстоящего транзита будет предоставляться Грузоотправителем не позднее, чем за 35 календарных дней (без учета праздничных дней) до начала планируемой даты перевозки. Такие детали должны включать точные наименования грузов с указанием их кодов по товарной номенклатуре внешнеэкономической деятельности, информацию о способах транспортировки, временные периоды для которых должны применяться разрешения на транзит или условия поддержки принимающей стороны, маршруты движения, подтверждение готовности сопредельного государства к приему груза, специальные ограничения и условия и другую необходимую информацию на русском языке для осуществления безопасного и эффективного транзита. Письменное разрешение относительно всех деталей и условий транзита, при отсутствии разногласий Сторон, должно быть выдано за 8 суток до даты начала перевозок.</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одобрило следующие пункты пропуска:</w:t>
      </w:r>
      <w:r>
        <w:br/>
      </w:r>
      <w:r>
        <w:rPr>
          <w:rFonts w:ascii="Times New Roman"/>
          <w:b w:val="false"/>
          <w:i w:val="false"/>
          <w:color w:val="000000"/>
          <w:sz w:val="28"/>
        </w:rPr>
        <w:t>
</w:t>
      </w:r>
      <w:r>
        <w:rPr>
          <w:rFonts w:ascii="Times New Roman"/>
          <w:b w:val="false"/>
          <w:i w:val="false"/>
          <w:color w:val="000000"/>
          <w:sz w:val="28"/>
        </w:rPr>
        <w:t>
      - Из России/в Россию: Илецк/Жайсан и Аксарайская/Ганюшкино</w:t>
      </w:r>
      <w:r>
        <w:br/>
      </w:r>
      <w:r>
        <w:rPr>
          <w:rFonts w:ascii="Times New Roman"/>
          <w:b w:val="false"/>
          <w:i w:val="false"/>
          <w:color w:val="000000"/>
          <w:sz w:val="28"/>
        </w:rPr>
        <w:t>
</w:t>
      </w:r>
      <w:r>
        <w:rPr>
          <w:rFonts w:ascii="Times New Roman"/>
          <w:b w:val="false"/>
          <w:i w:val="false"/>
          <w:color w:val="000000"/>
          <w:sz w:val="28"/>
        </w:rPr>
        <w:t>
      - Из Узбекистана/в Узбекистан: Сары-Агач/Келес и</w:t>
      </w:r>
      <w:r>
        <w:br/>
      </w:r>
      <w:r>
        <w:rPr>
          <w:rFonts w:ascii="Times New Roman"/>
          <w:b w:val="false"/>
          <w:i w:val="false"/>
          <w:color w:val="000000"/>
          <w:sz w:val="28"/>
        </w:rPr>
        <w:t>
</w:t>
      </w:r>
      <w:r>
        <w:rPr>
          <w:rFonts w:ascii="Times New Roman"/>
          <w:b w:val="false"/>
          <w:i w:val="false"/>
          <w:color w:val="000000"/>
          <w:sz w:val="28"/>
        </w:rPr>
        <w:t>
        Бейнеу/Каракалпакия</w:t>
      </w:r>
      <w:r>
        <w:br/>
      </w:r>
      <w:r>
        <w:rPr>
          <w:rFonts w:ascii="Times New Roman"/>
          <w:b w:val="false"/>
          <w:i w:val="false"/>
          <w:color w:val="000000"/>
          <w:sz w:val="28"/>
        </w:rPr>
        <w:t>
      - Из Казахстана/в Казахстан: порт Актау</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изменением, внесенным постановлением Правительства РК от 19.05.2012 </w:t>
      </w:r>
      <w:r>
        <w:rPr>
          <w:rFonts w:ascii="Times New Roman"/>
          <w:b w:val="false"/>
          <w:i w:val="false"/>
          <w:color w:val="000000"/>
          <w:sz w:val="28"/>
        </w:rPr>
        <w:t>№ 644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 При невозможности использования пунктов, указанных в пункте 3 настоящего Приложения, транзит грузов МССБ будет производиться только по согласованным правительством государств, участвующими в перевозке, транспортным коридорам.</w:t>
      </w:r>
      <w:r>
        <w:br/>
      </w:r>
      <w:r>
        <w:rPr>
          <w:rFonts w:ascii="Times New Roman"/>
          <w:b w:val="false"/>
          <w:i w:val="false"/>
          <w:color w:val="000000"/>
          <w:sz w:val="28"/>
        </w:rPr>
        <w:t>
</w:t>
      </w:r>
      <w:r>
        <w:rPr>
          <w:rFonts w:ascii="Times New Roman"/>
          <w:b w:val="false"/>
          <w:i w:val="false"/>
          <w:color w:val="000000"/>
          <w:sz w:val="28"/>
        </w:rPr>
        <w:t>
      5. Технические контакты Сторон для всех перевозок грузов  МССБ через территорию Республики Казахстан:</w:t>
      </w:r>
    </w:p>
    <w:bookmarkEnd w:id="11"/>
    <w:p>
      <w:pPr>
        <w:spacing w:after="0"/>
        <w:ind w:left="0"/>
        <w:jc w:val="both"/>
      </w:pPr>
      <w:r>
        <w:rPr>
          <w:rFonts w:ascii="Times New Roman"/>
          <w:b w:val="false"/>
          <w:i w:val="false"/>
          <w:color w:val="000000"/>
          <w:sz w:val="28"/>
        </w:rPr>
        <w:t>НАТО / Штаб ВГК ОВС НАТО в Европе        Министерство транспорта и</w:t>
      </w:r>
      <w:r>
        <w:br/>
      </w:r>
      <w:r>
        <w:rPr>
          <w:rFonts w:ascii="Times New Roman"/>
          <w:b w:val="false"/>
          <w:i w:val="false"/>
          <w:color w:val="000000"/>
          <w:sz w:val="28"/>
        </w:rPr>
        <w:t>
Координационный центр перевозок НАТО     коммуникаций</w:t>
      </w:r>
      <w:r>
        <w:br/>
      </w:r>
      <w:r>
        <w:rPr>
          <w:rFonts w:ascii="Times New Roman"/>
          <w:b w:val="false"/>
          <w:i w:val="false"/>
          <w:color w:val="000000"/>
          <w:sz w:val="28"/>
        </w:rPr>
        <w:t>
7010 Монс, Бельгия                       Республики Казахстан</w:t>
      </w:r>
      <w:r>
        <w:br/>
      </w:r>
      <w:r>
        <w:rPr>
          <w:rFonts w:ascii="Times New Roman"/>
          <w:b w:val="false"/>
          <w:i w:val="false"/>
          <w:color w:val="000000"/>
          <w:sz w:val="28"/>
        </w:rPr>
        <w:t>
Телефон: +32-65-44-4498                  Телефон: + 7 717 2 24-03-84,</w:t>
      </w:r>
      <w:r>
        <w:br/>
      </w:r>
      <w:r>
        <w:rPr>
          <w:rFonts w:ascii="Times New Roman"/>
          <w:b w:val="false"/>
          <w:i w:val="false"/>
          <w:color w:val="000000"/>
          <w:sz w:val="28"/>
        </w:rPr>
        <w:t>
Факс: +32-65-44-3049                     (24-35-42)</w:t>
      </w:r>
      <w:r>
        <w:br/>
      </w:r>
      <w:r>
        <w:rPr>
          <w:rFonts w:ascii="Times New Roman"/>
          <w:b w:val="false"/>
          <w:i w:val="false"/>
          <w:color w:val="000000"/>
          <w:sz w:val="28"/>
        </w:rPr>
        <w:t xml:space="preserve">
E-mail: </w:t>
      </w:r>
      <w:r>
        <w:rPr>
          <w:rFonts w:ascii="Times New Roman"/>
          <w:b w:val="false"/>
          <w:i w:val="false"/>
          <w:color w:val="000000"/>
          <w:sz w:val="28"/>
          <w:u w:val="single"/>
        </w:rPr>
        <w:t>amcc@shape.nato.int</w:t>
      </w:r>
      <w:r>
        <w:rPr>
          <w:rFonts w:ascii="Times New Roman"/>
          <w:b w:val="false"/>
          <w:i w:val="false"/>
          <w:color w:val="000000"/>
          <w:sz w:val="28"/>
        </w:rPr>
        <w:t>              Факс: +7 717 2 24-21-18</w:t>
      </w:r>
      <w:r>
        <w:br/>
      </w:r>
      <w:r>
        <w:rPr>
          <w:rFonts w:ascii="Times New Roman"/>
          <w:b w:val="false"/>
          <w:i w:val="false"/>
          <w:color w:val="000000"/>
          <w:sz w:val="28"/>
        </w:rPr>
        <w:t xml:space="preserve">
                                         E-mail: </w:t>
      </w:r>
      <w:r>
        <w:rPr>
          <w:rFonts w:ascii="Times New Roman"/>
          <w:b w:val="false"/>
          <w:i w:val="false"/>
          <w:color w:val="000000"/>
          <w:sz w:val="28"/>
          <w:u w:val="single"/>
        </w:rPr>
        <w:t>nurbek@mtc.gov.kz,</w:t>
      </w:r>
      <w:r>
        <w:br/>
      </w:r>
      <w:r>
        <w:rPr>
          <w:rFonts w:ascii="Times New Roman"/>
          <w:b w:val="false"/>
          <w:i w:val="false"/>
          <w:color w:val="000000"/>
          <w:sz w:val="28"/>
        </w:rPr>
        <w:t>
                                         </w:t>
      </w:r>
      <w:r>
        <w:rPr>
          <w:rFonts w:ascii="Times New Roman"/>
          <w:b w:val="false"/>
          <w:i w:val="false"/>
          <w:color w:val="000000"/>
          <w:sz w:val="28"/>
          <w:u w:val="single"/>
        </w:rPr>
        <w:t>Sadykova A@mtc.gov.kz</w:t>
      </w:r>
      <w:r>
        <w:br/>
      </w:r>
      <w:r>
        <w:rPr>
          <w:rFonts w:ascii="Times New Roman"/>
          <w:b w:val="false"/>
          <w:i w:val="false"/>
          <w:color w:val="000000"/>
          <w:sz w:val="28"/>
        </w:rPr>
        <w:t>
                                         E-mail "mtc@mtc.gov.kz"</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от 19.05.2012 </w:t>
      </w:r>
      <w:r>
        <w:rPr>
          <w:rFonts w:ascii="Times New Roman"/>
          <w:b w:val="false"/>
          <w:i w:val="false"/>
          <w:color w:val="000000"/>
          <w:sz w:val="28"/>
        </w:rPr>
        <w:t>№ 644</w:t>
      </w:r>
      <w:r>
        <w:rPr>
          <w:rFonts w:ascii="Times New Roman"/>
          <w:b w:val="false"/>
          <w:i w:val="false"/>
          <w:color w:val="ff0000"/>
          <w:sz w:val="28"/>
        </w:rPr>
        <w:t>.</w:t>
      </w:r>
    </w:p>
    <w:bookmarkStart w:name="z63" w:id="12"/>
    <w:p>
      <w:pPr>
        <w:spacing w:after="0"/>
        <w:ind w:left="0"/>
        <w:jc w:val="left"/>
      </w:pPr>
      <w:r>
        <w:rPr>
          <w:rFonts w:ascii="Times New Roman"/>
          <w:b/>
          <w:i w:val="false"/>
          <w:color w:val="000000"/>
        </w:rPr>
        <w:t xml:space="preserve"> 
Соглашение</w:t>
      </w:r>
      <w:r>
        <w:br/>
      </w:r>
      <w:r>
        <w:rPr>
          <w:rFonts w:ascii="Times New Roman"/>
          <w:b/>
          <w:i w:val="false"/>
          <w:color w:val="000000"/>
        </w:rPr>
        <w:t>
в форме обмена нотами между Правительством Республики Казахстан</w:t>
      </w:r>
      <w:r>
        <w:br/>
      </w:r>
      <w:r>
        <w:rPr>
          <w:rFonts w:ascii="Times New Roman"/>
          <w:b/>
          <w:i w:val="false"/>
          <w:color w:val="000000"/>
        </w:rPr>
        <w:t>
и Организацией Североатлантического Договора по вопросу</w:t>
      </w:r>
      <w:r>
        <w:br/>
      </w:r>
      <w:r>
        <w:rPr>
          <w:rFonts w:ascii="Times New Roman"/>
          <w:b/>
          <w:i w:val="false"/>
          <w:color w:val="000000"/>
        </w:rPr>
        <w:t>
железнодорожного транзита через территорию Республики Казахстан</w:t>
      </w:r>
      <w:r>
        <w:br/>
      </w:r>
      <w:r>
        <w:rPr>
          <w:rFonts w:ascii="Times New Roman"/>
          <w:b/>
          <w:i w:val="false"/>
          <w:color w:val="000000"/>
        </w:rPr>
        <w:t>
грузов для поддержки операции Международных Сил Содействия</w:t>
      </w:r>
      <w:r>
        <w:br/>
      </w:r>
      <w:r>
        <w:rPr>
          <w:rFonts w:ascii="Times New Roman"/>
          <w:b/>
          <w:i w:val="false"/>
          <w:color w:val="000000"/>
        </w:rPr>
        <w:t>
Безопасности (МССБ) на территории</w:t>
      </w:r>
      <w:r>
        <w:br/>
      </w:r>
      <w:r>
        <w:rPr>
          <w:rFonts w:ascii="Times New Roman"/>
          <w:b/>
          <w:i w:val="false"/>
          <w:color w:val="000000"/>
        </w:rPr>
        <w:t>
Исламской Республики Афганистан</w:t>
      </w:r>
    </w:p>
    <w:bookmarkEnd w:id="12"/>
    <w:bookmarkStart w:name="z64" w:id="13"/>
    <w:p>
      <w:pPr>
        <w:spacing w:after="0"/>
        <w:ind w:left="0"/>
        <w:jc w:val="both"/>
      </w:pPr>
      <w:r>
        <w:rPr>
          <w:rFonts w:ascii="Times New Roman"/>
          <w:b w:val="false"/>
          <w:i w:val="false"/>
          <w:color w:val="000000"/>
          <w:sz w:val="28"/>
        </w:rPr>
        <w:t>
      Ваше превосходство,</w:t>
      </w:r>
      <w:r>
        <w:br/>
      </w:r>
      <w:r>
        <w:rPr>
          <w:rFonts w:ascii="Times New Roman"/>
          <w:b w:val="false"/>
          <w:i w:val="false"/>
          <w:color w:val="000000"/>
          <w:sz w:val="28"/>
        </w:rPr>
        <w:t>
</w:t>
      </w:r>
      <w:r>
        <w:rPr>
          <w:rFonts w:ascii="Times New Roman"/>
          <w:b w:val="false"/>
          <w:i w:val="false"/>
          <w:color w:val="000000"/>
          <w:sz w:val="28"/>
        </w:rPr>
        <w:t>
      имею честь подтвердить получение Вашего письма от .... следующего содержания:</w:t>
      </w:r>
      <w:r>
        <w:br/>
      </w:r>
      <w:r>
        <w:rPr>
          <w:rFonts w:ascii="Times New Roman"/>
          <w:b w:val="false"/>
          <w:i w:val="false"/>
          <w:color w:val="000000"/>
          <w:sz w:val="28"/>
        </w:rPr>
        <w:t>
</w:t>
      </w:r>
      <w:r>
        <w:rPr>
          <w:rFonts w:ascii="Times New Roman"/>
          <w:b w:val="false"/>
          <w:i w:val="false"/>
          <w:color w:val="000000"/>
          <w:sz w:val="28"/>
        </w:rPr>
        <w:t>
      "с целью облегчения наземных перевозок грузов для поддержки Международных Сил Содействия Безопасности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уважая суверенитет, территориальную целостность и законодательство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отмечая, что Республика Казахстан приняла Приглашение Партнерства ради мира, подписанное и направленное главами государств и правительств стран Организации Североатлантического Договора (НАТО), участвовавшими в совещании Североатлантического Совета 10 и 11 января 1994 года, и присоединилась к Рамочному документу Партнерства ради мира 27 мая 1994 года;</w:t>
      </w:r>
      <w:r>
        <w:br/>
      </w:r>
      <w:r>
        <w:rPr>
          <w:rFonts w:ascii="Times New Roman"/>
          <w:b w:val="false"/>
          <w:i w:val="false"/>
          <w:color w:val="000000"/>
          <w:sz w:val="28"/>
        </w:rPr>
        <w:t>
</w:t>
      </w:r>
      <w:r>
        <w:rPr>
          <w:rFonts w:ascii="Times New Roman"/>
          <w:b w:val="false"/>
          <w:i w:val="false"/>
          <w:color w:val="000000"/>
          <w:sz w:val="28"/>
        </w:rPr>
        <w:t>
      отмечая, что Республика Казахстан является одной из Сторон Соглашения между государствами-участниками Североатлантического договора и другими государствами, участвующими в программе "Партнерство ради мира", о статусе их Сил (СОСС ПРМ), заключенного в Брюсселе 19 июня 1995 года;</w:t>
      </w:r>
      <w:r>
        <w:br/>
      </w:r>
      <w:r>
        <w:rPr>
          <w:rFonts w:ascii="Times New Roman"/>
          <w:b w:val="false"/>
          <w:i w:val="false"/>
          <w:color w:val="000000"/>
          <w:sz w:val="28"/>
        </w:rPr>
        <w:t>
</w:t>
      </w:r>
      <w:r>
        <w:rPr>
          <w:rFonts w:ascii="Times New Roman"/>
          <w:b w:val="false"/>
          <w:i w:val="false"/>
          <w:color w:val="000000"/>
          <w:sz w:val="28"/>
        </w:rPr>
        <w:t>
      принимая во внимание Резолюцию 1386 (2001) Совета Безопасности Организации Объединенных Наций (далее - РСБООН 1386), принятую Советом Безопасности 20 декабря 2001 года на основании Главы VII Устава Организации Объединенных Наций, которая призывает государства, соседние с Исламской Республикой Афганистан, и другие государства-члены ООН предоставить МССБ такую необходимую помощь, которая может потребоваться, включая предоставление разрешений на пролет самолетов и транзит;</w:t>
      </w:r>
      <w:r>
        <w:br/>
      </w:r>
      <w:r>
        <w:rPr>
          <w:rFonts w:ascii="Times New Roman"/>
          <w:b w:val="false"/>
          <w:i w:val="false"/>
          <w:color w:val="000000"/>
          <w:sz w:val="28"/>
        </w:rPr>
        <w:t>
</w:t>
      </w:r>
      <w:r>
        <w:rPr>
          <w:rFonts w:ascii="Times New Roman"/>
          <w:b w:val="false"/>
          <w:i w:val="false"/>
          <w:color w:val="000000"/>
          <w:sz w:val="28"/>
        </w:rPr>
        <w:t>
      желая установить необходимые договоренности и процедуры для предоставления услуг, в частности, Национальной железнодорожной компанией Республики Казахстан в целях транзита через территорию Республики Казахстан грузов МССБ, принадлежащих НАТО, государствам-членам НАТО, или государствам, не входящим в НАТО, но выделяющим свои силы и средства для МССБ, в поддержку операции МССБ на территории Исламской Республики Афганистан;</w:t>
      </w:r>
      <w:r>
        <w:br/>
      </w:r>
      <w:r>
        <w:rPr>
          <w:rFonts w:ascii="Times New Roman"/>
          <w:b w:val="false"/>
          <w:i w:val="false"/>
          <w:color w:val="000000"/>
          <w:sz w:val="28"/>
        </w:rPr>
        <w:t>
</w:t>
      </w:r>
      <w:r>
        <w:rPr>
          <w:rFonts w:ascii="Times New Roman"/>
          <w:b w:val="false"/>
          <w:i w:val="false"/>
          <w:color w:val="000000"/>
          <w:sz w:val="28"/>
        </w:rPr>
        <w:t>
      имею честь, от имени Правительства Республики Казахстан, подтвердить нижеследующее взаимопонимание между Правительством Республики Казахстан и НАТО (далее именуемые - Стороны).</w:t>
      </w:r>
      <w:r>
        <w:br/>
      </w:r>
      <w:r>
        <w:rPr>
          <w:rFonts w:ascii="Times New Roman"/>
          <w:b w:val="false"/>
          <w:i w:val="false"/>
          <w:color w:val="000000"/>
          <w:sz w:val="28"/>
        </w:rPr>
        <w:t>
</w:t>
      </w:r>
      <w:r>
        <w:rPr>
          <w:rFonts w:ascii="Times New Roman"/>
          <w:b w:val="false"/>
          <w:i w:val="false"/>
          <w:color w:val="000000"/>
          <w:sz w:val="28"/>
        </w:rPr>
        <w:t>
      1.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"операция МССБ" означает поддержку МССБ на территории Исламской Республики Афганистан, под командованием и управлением НАТО, в соответствии с постановляющим пунктом 7 РСБООН 1386;</w:t>
      </w:r>
      <w:r>
        <w:br/>
      </w:r>
      <w:r>
        <w:rPr>
          <w:rFonts w:ascii="Times New Roman"/>
          <w:b w:val="false"/>
          <w:i w:val="false"/>
          <w:color w:val="000000"/>
          <w:sz w:val="28"/>
        </w:rPr>
        <w:t>
</w:t>
      </w:r>
      <w:r>
        <w:rPr>
          <w:rFonts w:ascii="Times New Roman"/>
          <w:b w:val="false"/>
          <w:i w:val="false"/>
          <w:color w:val="000000"/>
          <w:sz w:val="28"/>
        </w:rPr>
        <w:t>
      "НАТО" означает Организацию Североатлантического Договора, включая ее Штаб-квартиру и любые международные военные штабы, созданные в соответствии с Североатлантическим договором;</w:t>
      </w:r>
      <w:r>
        <w:br/>
      </w:r>
      <w:r>
        <w:rPr>
          <w:rFonts w:ascii="Times New Roman"/>
          <w:b w:val="false"/>
          <w:i w:val="false"/>
          <w:color w:val="000000"/>
          <w:sz w:val="28"/>
        </w:rPr>
        <w:t>
</w:t>
      </w:r>
      <w:r>
        <w:rPr>
          <w:rFonts w:ascii="Times New Roman"/>
          <w:b w:val="false"/>
          <w:i w:val="false"/>
          <w:color w:val="000000"/>
          <w:sz w:val="28"/>
        </w:rPr>
        <w:t>
      "Грузоотправитель" означает НАТО, государства-члены НАТО или не входящие в НАТО государства, вносящие вклад в операцию МССБ, отправляющие груз и/или от имени которых осуществляется отправка груза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"территория" означает территорию Республики Казахстан;</w:t>
      </w:r>
      <w:r>
        <w:br/>
      </w:r>
      <w:r>
        <w:rPr>
          <w:rFonts w:ascii="Times New Roman"/>
          <w:b w:val="false"/>
          <w:i w:val="false"/>
          <w:color w:val="000000"/>
          <w:sz w:val="28"/>
        </w:rPr>
        <w:t>
</w:t>
      </w:r>
      <w:r>
        <w:rPr>
          <w:rFonts w:ascii="Times New Roman"/>
          <w:b w:val="false"/>
          <w:i w:val="false"/>
          <w:color w:val="000000"/>
          <w:sz w:val="28"/>
        </w:rPr>
        <w:t>
      "грузы МССБ" означает грузы, за исключением грузов, указанных в </w:t>
      </w:r>
      <w:r>
        <w:rPr>
          <w:rFonts w:ascii="Times New Roman"/>
          <w:b w:val="false"/>
          <w:i w:val="false"/>
          <w:color w:val="000000"/>
          <w:sz w:val="28"/>
        </w:rPr>
        <w:t>приложении 1</w:t>
      </w:r>
      <w:r>
        <w:rPr>
          <w:rFonts w:ascii="Times New Roman"/>
          <w:b w:val="false"/>
          <w:i w:val="false"/>
          <w:color w:val="000000"/>
          <w:sz w:val="28"/>
        </w:rPr>
        <w:t>, определяемые НАТО, государствами-членами НАТО или не входящими в НАТО государствами, вносящими вклад в операцию МССБ, следующие транзитом через территорию Республики Казахстан, с использованием услуг экспедиционных компаний Сторон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"пункт пропуска" означает место, где грузы МССБ пересекают государственную границу Республики Казахстан и где разрешаются остановки железнодорожного состава с грузом МССБ для осуществления пограничного и таможенного, технического, а при необходимости, и иных видов контроля;</w:t>
      </w:r>
      <w:r>
        <w:br/>
      </w:r>
      <w:r>
        <w:rPr>
          <w:rFonts w:ascii="Times New Roman"/>
          <w:b w:val="false"/>
          <w:i w:val="false"/>
          <w:color w:val="000000"/>
          <w:sz w:val="28"/>
        </w:rPr>
        <w:t>
</w:t>
      </w:r>
      <w:r>
        <w:rPr>
          <w:rFonts w:ascii="Times New Roman"/>
          <w:b w:val="false"/>
          <w:i w:val="false"/>
          <w:color w:val="000000"/>
          <w:sz w:val="28"/>
        </w:rPr>
        <w:t>
      "транзит" означает перевозку грузов МССБ по железной дороге через территорию Республики Казахстан в поддержку операции МССБ.</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применяются к грузоотправителям в отношении грузов МССБ, предназначенных для операции МССБ.</w:t>
      </w:r>
      <w:r>
        <w:br/>
      </w:r>
      <w:r>
        <w:rPr>
          <w:rFonts w:ascii="Times New Roman"/>
          <w:b w:val="false"/>
          <w:i w:val="false"/>
          <w:color w:val="000000"/>
          <w:sz w:val="28"/>
        </w:rPr>
        <w:t>
</w:t>
      </w:r>
      <w:r>
        <w:rPr>
          <w:rFonts w:ascii="Times New Roman"/>
          <w:b w:val="false"/>
          <w:i w:val="false"/>
          <w:color w:val="000000"/>
          <w:sz w:val="28"/>
        </w:rPr>
        <w:t>
      3. Положения СОСС ПРМ, в той мере, в которой они применимы и не противоречат положениям настоящего Соглашения, при соответствующих условиях будут считаться для целей настоящего Соглашения и только в пределах территории действующими в отношениях между Республикой Казахстан и любым (и) из Государств, участвующих в операции МССБ, включая не входящие в НАТО, но выделяющие свои силы и средства государства, которые надлежащим образом приняли настоящее положение и письменно уведомили НАТО и Правительство Республики Казахстан.</w:t>
      </w:r>
      <w:r>
        <w:br/>
      </w:r>
      <w:r>
        <w:rPr>
          <w:rFonts w:ascii="Times New Roman"/>
          <w:b w:val="false"/>
          <w:i w:val="false"/>
          <w:color w:val="000000"/>
          <w:sz w:val="28"/>
        </w:rPr>
        <w:t>
</w:t>
      </w:r>
      <w:r>
        <w:rPr>
          <w:rFonts w:ascii="Times New Roman"/>
          <w:b w:val="false"/>
          <w:i w:val="false"/>
          <w:color w:val="000000"/>
          <w:sz w:val="28"/>
        </w:rPr>
        <w:t>
      4. Транзит грузов МССБ осуществляется железнодорожным транспортом в соответствии с законодательством Республики Казахстан и международными договорами с участием Республики Казахстан, если это не противоречит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5. Транзит опасных грузов, если таковые содержатся в грузах МССБ, осуществляется в соответствии с положениями о перевозке опасных грузов, содержащимися в законодательстве Республики Казахстан.</w:t>
      </w:r>
      <w:r>
        <w:br/>
      </w:r>
      <w:r>
        <w:rPr>
          <w:rFonts w:ascii="Times New Roman"/>
          <w:b w:val="false"/>
          <w:i w:val="false"/>
          <w:color w:val="000000"/>
          <w:sz w:val="28"/>
        </w:rPr>
        <w:t>
</w:t>
      </w:r>
      <w:r>
        <w:rPr>
          <w:rFonts w:ascii="Times New Roman"/>
          <w:b w:val="false"/>
          <w:i w:val="false"/>
          <w:color w:val="000000"/>
          <w:sz w:val="28"/>
        </w:rPr>
        <w:t>
      6. Транзит грузов МССБ не облагается таможенными пошлинами, сборами и налогами Республики Казахстан.</w:t>
      </w:r>
      <w:r>
        <w:br/>
      </w:r>
      <w:r>
        <w:rPr>
          <w:rFonts w:ascii="Times New Roman"/>
          <w:b w:val="false"/>
          <w:i w:val="false"/>
          <w:color w:val="000000"/>
          <w:sz w:val="28"/>
        </w:rPr>
        <w:t>
</w:t>
      </w:r>
      <w:r>
        <w:rPr>
          <w:rFonts w:ascii="Times New Roman"/>
          <w:b w:val="false"/>
          <w:i w:val="false"/>
          <w:color w:val="000000"/>
          <w:sz w:val="28"/>
        </w:rPr>
        <w:t>
      7. С целью облегчить практические аспекты транзита грузов МССБ и гарантии скорого и беспрепятственного транзита через территорию, Стороны определили технические контакты, указанные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являющемся его неотъемлемой частью (далее - Приложение 2).</w:t>
      </w:r>
      <w:r>
        <w:br/>
      </w:r>
      <w:r>
        <w:rPr>
          <w:rFonts w:ascii="Times New Roman"/>
          <w:b w:val="false"/>
          <w:i w:val="false"/>
          <w:color w:val="000000"/>
          <w:sz w:val="28"/>
        </w:rPr>
        <w:t>
</w:t>
      </w:r>
      <w:r>
        <w:rPr>
          <w:rFonts w:ascii="Times New Roman"/>
          <w:b w:val="false"/>
          <w:i w:val="false"/>
          <w:color w:val="000000"/>
          <w:sz w:val="28"/>
        </w:rPr>
        <w:t>
      8. Разрешение на транзит грузов МССБ через территорию основывается на согласии компетентных органов Республики Казахстан на транзит грузов МССБ по территории, осуществляемый в соответствии с порядком перевозки, указанным в Приложении 2.</w:t>
      </w:r>
      <w:r>
        <w:br/>
      </w:r>
      <w:r>
        <w:rPr>
          <w:rFonts w:ascii="Times New Roman"/>
          <w:b w:val="false"/>
          <w:i w:val="false"/>
          <w:color w:val="000000"/>
          <w:sz w:val="28"/>
        </w:rPr>
        <w:t>
</w:t>
      </w:r>
      <w:r>
        <w:rPr>
          <w:rFonts w:ascii="Times New Roman"/>
          <w:b w:val="false"/>
          <w:i w:val="false"/>
          <w:color w:val="000000"/>
          <w:sz w:val="28"/>
        </w:rPr>
        <w:t>
      9. Стоимость железнодорожных услуг по транзиту грузов МССБ через территорию устанавливается по ставкам тарифной политики железной дороги Казахстана на перевозки грузов в международном сообщении на фрахтовый год, которая разрабатывается в соответствии с тарифной политикой железных дорог государств-участников Содружества Независимых Государств на перевозки грузов в международном сообщении на фрахтовый год.</w:t>
      </w:r>
      <w:r>
        <w:br/>
      </w:r>
      <w:r>
        <w:rPr>
          <w:rFonts w:ascii="Times New Roman"/>
          <w:b w:val="false"/>
          <w:i w:val="false"/>
          <w:color w:val="000000"/>
          <w:sz w:val="28"/>
        </w:rPr>
        <w:t>
</w:t>
      </w:r>
      <w:r>
        <w:rPr>
          <w:rFonts w:ascii="Times New Roman"/>
          <w:b w:val="false"/>
          <w:i w:val="false"/>
          <w:color w:val="000000"/>
          <w:sz w:val="28"/>
        </w:rPr>
        <w:t>
      10. Оплата за перевозку и другие услуги, затребованные Грузоотправителями через их уполномоченные экспедиционные компании, осуществляется на основании договоров, заключенных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11. В сфере своей компетенции, полномочий и потенциальной ответственности Стороны предпринимают все надлежащие меры для:</w:t>
      </w:r>
      <w:r>
        <w:br/>
      </w:r>
      <w:r>
        <w:rPr>
          <w:rFonts w:ascii="Times New Roman"/>
          <w:b w:val="false"/>
          <w:i w:val="false"/>
          <w:color w:val="000000"/>
          <w:sz w:val="28"/>
        </w:rPr>
        <w:t>
</w:t>
      </w:r>
      <w:r>
        <w:rPr>
          <w:rFonts w:ascii="Times New Roman"/>
          <w:b w:val="false"/>
          <w:i w:val="false"/>
          <w:color w:val="000000"/>
          <w:sz w:val="28"/>
        </w:rPr>
        <w:t>
      а. предотвращения инцидентов в ходе транзита грузов МССБ через территорию;</w:t>
      </w:r>
      <w:r>
        <w:br/>
      </w:r>
      <w:r>
        <w:rPr>
          <w:rFonts w:ascii="Times New Roman"/>
          <w:b w:val="false"/>
          <w:i w:val="false"/>
          <w:color w:val="000000"/>
          <w:sz w:val="28"/>
        </w:rPr>
        <w:t>
</w:t>
      </w:r>
      <w:r>
        <w:rPr>
          <w:rFonts w:ascii="Times New Roman"/>
          <w:b w:val="false"/>
          <w:i w:val="false"/>
          <w:color w:val="000000"/>
          <w:sz w:val="28"/>
        </w:rPr>
        <w:t>
      б. установления причин таких инцидентов и устранения их последствий;</w:t>
      </w:r>
      <w:r>
        <w:br/>
      </w:r>
      <w:r>
        <w:rPr>
          <w:rFonts w:ascii="Times New Roman"/>
          <w:b w:val="false"/>
          <w:i w:val="false"/>
          <w:color w:val="000000"/>
          <w:sz w:val="28"/>
        </w:rPr>
        <w:t>
</w:t>
      </w:r>
      <w:r>
        <w:rPr>
          <w:rFonts w:ascii="Times New Roman"/>
          <w:b w:val="false"/>
          <w:i w:val="false"/>
          <w:color w:val="000000"/>
          <w:sz w:val="28"/>
        </w:rPr>
        <w:t>
      в. возмещения расходов по устранению последствий Стороной, по вине которой произошел инцидент.</w:t>
      </w:r>
      <w:r>
        <w:br/>
      </w:r>
      <w:r>
        <w:rPr>
          <w:rFonts w:ascii="Times New Roman"/>
          <w:b w:val="false"/>
          <w:i w:val="false"/>
          <w:color w:val="000000"/>
          <w:sz w:val="28"/>
        </w:rPr>
        <w:t>
</w:t>
      </w:r>
      <w:r>
        <w:rPr>
          <w:rFonts w:ascii="Times New Roman"/>
          <w:b w:val="false"/>
          <w:i w:val="false"/>
          <w:color w:val="000000"/>
          <w:sz w:val="28"/>
        </w:rPr>
        <w:t>
      В случае причинения ущерба грузам МССБ третьими лицами претензии по возмещению ущерба к Республике Казахстан не предъявляются.</w:t>
      </w:r>
      <w:r>
        <w:br/>
      </w:r>
      <w:r>
        <w:rPr>
          <w:rFonts w:ascii="Times New Roman"/>
          <w:b w:val="false"/>
          <w:i w:val="false"/>
          <w:color w:val="000000"/>
          <w:sz w:val="28"/>
        </w:rPr>
        <w:t>
</w:t>
      </w:r>
      <w:r>
        <w:rPr>
          <w:rFonts w:ascii="Times New Roman"/>
          <w:b w:val="false"/>
          <w:i w:val="false"/>
          <w:color w:val="000000"/>
          <w:sz w:val="28"/>
        </w:rPr>
        <w:t>
      12. Коммерческие вопросы, возникающие в связи с осуществлением положений настоящего Соглашения, в отношении транзита грузов МССБ через территорию, разрешаются в соответствии с международными договорами по железнодорожным перевозкам, участницей которых является Республика Казахстан, и положениями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13. Положения настоящего Соглашения никоим образом не затрагивают действия существующих международных договоров, участниками которых являются Стороны, государства-члены НАТО, или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w:t>
      </w:r>
      <w:r>
        <w:br/>
      </w:r>
      <w:r>
        <w:rPr>
          <w:rFonts w:ascii="Times New Roman"/>
          <w:b w:val="false"/>
          <w:i w:val="false"/>
          <w:color w:val="000000"/>
          <w:sz w:val="28"/>
        </w:rPr>
        <w:t>
</w:t>
      </w:r>
      <w:r>
        <w:rPr>
          <w:rFonts w:ascii="Times New Roman"/>
          <w:b w:val="false"/>
          <w:i w:val="false"/>
          <w:color w:val="000000"/>
          <w:sz w:val="28"/>
        </w:rPr>
        <w:t>
      14. По взаимному согласию Сторон, НАТО, государства-члены НАТО, а также государства, не входящие в НАТО, отправляющие груз и/или от имени которых осуществляется отправка груза в соответствии с положениями настоящего Соглашения, могут закупать в Республике Казахстан товары и имущество для поддержки операции МССБ.</w:t>
      </w:r>
      <w:r>
        <w:br/>
      </w:r>
      <w:r>
        <w:rPr>
          <w:rFonts w:ascii="Times New Roman"/>
          <w:b w:val="false"/>
          <w:i w:val="false"/>
          <w:color w:val="000000"/>
          <w:sz w:val="28"/>
        </w:rPr>
        <w:t>
</w:t>
      </w:r>
      <w:r>
        <w:rPr>
          <w:rFonts w:ascii="Times New Roman"/>
          <w:b w:val="false"/>
          <w:i w:val="false"/>
          <w:color w:val="000000"/>
          <w:sz w:val="28"/>
        </w:rPr>
        <w:t>
      15. Для целей осуществления положений настоящего Соглашения Стороны обмениваются необходимой информацией.</w:t>
      </w:r>
      <w:r>
        <w:br/>
      </w:r>
      <w:r>
        <w:rPr>
          <w:rFonts w:ascii="Times New Roman"/>
          <w:b w:val="false"/>
          <w:i w:val="false"/>
          <w:color w:val="000000"/>
          <w:sz w:val="28"/>
        </w:rPr>
        <w:t>
</w:t>
      </w:r>
      <w:r>
        <w:rPr>
          <w:rFonts w:ascii="Times New Roman"/>
          <w:b w:val="false"/>
          <w:i w:val="false"/>
          <w:color w:val="000000"/>
          <w:sz w:val="28"/>
        </w:rPr>
        <w:t>
      16. Любой спор относительно интерпретации или применения положений настоящего Соглашения разрешается между Сторонами путем переговоров и консультаций по дипломатическим каналам.</w:t>
      </w:r>
      <w:r>
        <w:br/>
      </w:r>
      <w:r>
        <w:rPr>
          <w:rFonts w:ascii="Times New Roman"/>
          <w:b w:val="false"/>
          <w:i w:val="false"/>
          <w:color w:val="000000"/>
          <w:sz w:val="28"/>
        </w:rPr>
        <w:t>
</w:t>
      </w:r>
      <w:r>
        <w:rPr>
          <w:rFonts w:ascii="Times New Roman"/>
          <w:b w:val="false"/>
          <w:i w:val="false"/>
          <w:color w:val="000000"/>
          <w:sz w:val="28"/>
        </w:rPr>
        <w:t>
      В случае обращения НАТО по такому спору в Министерство иностранных дел Республики Казахстан, последнее будет информировать компетентные органы Республики Казахстан для принятия ими соответствующих шагов в соответствии с законодательством Республики Казахстан в целях беспрепятственного осуществления наземного транзита через территорию грузов МССБ, следующих в адрес МССБ.</w:t>
      </w:r>
      <w:r>
        <w:br/>
      </w:r>
      <w:r>
        <w:rPr>
          <w:rFonts w:ascii="Times New Roman"/>
          <w:b w:val="false"/>
          <w:i w:val="false"/>
          <w:color w:val="000000"/>
          <w:sz w:val="28"/>
        </w:rPr>
        <w:t>
</w:t>
      </w:r>
      <w:r>
        <w:rPr>
          <w:rFonts w:ascii="Times New Roman"/>
          <w:b w:val="false"/>
          <w:i w:val="false"/>
          <w:color w:val="000000"/>
          <w:sz w:val="28"/>
        </w:rPr>
        <w:t>
      17. По взаимному согласию Сторон, в настоящее Соглашение могут быть внесены изменения и дополнения, которые оформляются отдельными протоколами, являющимися его неотъемлемыми частями. Данные протоколы вступают в силу с даты получения НАТО письменного уведомления Правительства Республики Казахстан об их ратификации.</w:t>
      </w:r>
      <w:r>
        <w:br/>
      </w:r>
      <w:r>
        <w:rPr>
          <w:rFonts w:ascii="Times New Roman"/>
          <w:b w:val="false"/>
          <w:i w:val="false"/>
          <w:color w:val="000000"/>
          <w:sz w:val="28"/>
        </w:rPr>
        <w:t>
</w:t>
      </w:r>
      <w:r>
        <w:rPr>
          <w:rFonts w:ascii="Times New Roman"/>
          <w:b w:val="false"/>
          <w:i w:val="false"/>
          <w:color w:val="000000"/>
          <w:sz w:val="28"/>
        </w:rPr>
        <w:t>
      18. Настоящее Соглашение заключается на период операции МССБ, в соответствии с РСБООН 1386 и другими соответствующими резолюциями Совета Безопасности ООН, касающимися Афганистана.</w:t>
      </w:r>
      <w:r>
        <w:br/>
      </w:r>
      <w:r>
        <w:rPr>
          <w:rFonts w:ascii="Times New Roman"/>
          <w:b w:val="false"/>
          <w:i w:val="false"/>
          <w:color w:val="000000"/>
          <w:sz w:val="28"/>
        </w:rPr>
        <w:t>
</w:t>
      </w:r>
      <w:r>
        <w:rPr>
          <w:rFonts w:ascii="Times New Roman"/>
          <w:b w:val="false"/>
          <w:i w:val="false"/>
          <w:color w:val="000000"/>
          <w:sz w:val="28"/>
        </w:rPr>
        <w:t>
      Действие настоящего Соглашения прекращается по инициативе одной из сторон по истечении тридцати календарных дней с даты получения по дипломатическим каналам одной из Сторон письменного уведомления другой Стороны об ее намерении прекратить его действие, за исключением разрешения претензий, которые возникли до дня, с которого прекращение вступает в силу.</w:t>
      </w:r>
      <w:r>
        <w:br/>
      </w:r>
      <w:r>
        <w:rPr>
          <w:rFonts w:ascii="Times New Roman"/>
          <w:b w:val="false"/>
          <w:i w:val="false"/>
          <w:color w:val="000000"/>
          <w:sz w:val="28"/>
        </w:rPr>
        <w:t>
</w:t>
      </w:r>
      <w:r>
        <w:rPr>
          <w:rFonts w:ascii="Times New Roman"/>
          <w:b w:val="false"/>
          <w:i w:val="false"/>
          <w:color w:val="000000"/>
          <w:sz w:val="28"/>
        </w:rPr>
        <w:t>
      19. Если вышеизложенное приемлемо для НАТО, это письмо и Ваш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Вашего ответа и вступает в силу с даты получения НАТО письменного уведомления Правительства Республики Казахстан о ратификации Соглашения.</w:t>
      </w:r>
    </w:p>
    <w:bookmarkEnd w:id="13"/>
    <w:bookmarkStart w:name="z105" w:id="14"/>
    <w:p>
      <w:pPr>
        <w:spacing w:after="0"/>
        <w:ind w:left="0"/>
        <w:jc w:val="both"/>
      </w:pPr>
      <w:r>
        <w:rPr>
          <w:rFonts w:ascii="Times New Roman"/>
          <w:b w:val="false"/>
          <w:i w:val="false"/>
          <w:color w:val="000000"/>
          <w:sz w:val="28"/>
        </w:rPr>
        <w:t>
      Совершено на казахском, английском, французском и русском языках, в двух экземплярах каждый, причем все тексты имеют одинаковую юридическую силу."</w:t>
      </w:r>
    </w:p>
    <w:bookmarkEnd w:id="14"/>
    <w:bookmarkStart w:name="z106" w:id="15"/>
    <w:p>
      <w:pPr>
        <w:spacing w:after="0"/>
        <w:ind w:left="0"/>
        <w:jc w:val="both"/>
      </w:pPr>
      <w:r>
        <w:rPr>
          <w:rFonts w:ascii="Times New Roman"/>
          <w:b w:val="false"/>
          <w:i w:val="false"/>
          <w:color w:val="000000"/>
          <w:sz w:val="28"/>
        </w:rPr>
        <w:t>
      Имею честь сообщить Вам, что это письмо приемлемо для НАТО и оно и настоящий ответ будут составлять Соглашение между Правительством Республики Казахстан и НАТО, которое временно применяется в части, не противоречащей действующему праву Республики Казахстан, с даты получения Правительством Республики Казахстан настоящего ответа и вступает в силу с даты получения НАТО письменного уведомления Правительства Республики Казахстан о ратификации Соглашения.</w:t>
      </w:r>
    </w:p>
    <w:bookmarkEnd w:id="15"/>
    <w:p>
      <w:pPr>
        <w:spacing w:after="0"/>
        <w:ind w:left="0"/>
        <w:jc w:val="both"/>
      </w:pPr>
      <w:r>
        <w:rPr>
          <w:rFonts w:ascii="Times New Roman"/>
          <w:b/>
          <w:i w:val="false"/>
          <w:color w:val="000000"/>
          <w:sz w:val="28"/>
        </w:rPr>
        <w:t xml:space="preserve">С уважением,  </w:t>
      </w:r>
      <w:r>
        <w:br/>
      </w:r>
      <w:r>
        <w:rPr>
          <w:rFonts w:ascii="Times New Roman"/>
          <w:b w:val="false"/>
          <w:i w:val="false"/>
          <w:color w:val="000000"/>
          <w:sz w:val="28"/>
        </w:rPr>
        <w:t>
</w:t>
      </w:r>
      <w:r>
        <w:rPr>
          <w:rFonts w:ascii="Times New Roman"/>
          <w:b/>
          <w:i w:val="false"/>
          <w:color w:val="000000"/>
          <w:sz w:val="28"/>
        </w:rPr>
        <w:t xml:space="preserve">Андерс Фог Расмуссен  </w:t>
      </w:r>
    </w:p>
    <w:bookmarkStart w:name="z107" w:id="16"/>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1. Перечень грузов, исключенных из разрешенного коммерческого транзита</w:t>
      </w:r>
      <w:r>
        <w:br/>
      </w:r>
      <w:r>
        <w:rPr>
          <w:rFonts w:ascii="Times New Roman"/>
          <w:b w:val="false"/>
          <w:i w:val="false"/>
          <w:color w:val="000000"/>
          <w:sz w:val="28"/>
        </w:rPr>
        <w:t>
      2. Порядок перевозки</w:t>
      </w:r>
    </w:p>
    <w:bookmarkEnd w:id="16"/>
    <w:p>
      <w:pPr>
        <w:spacing w:after="0"/>
        <w:ind w:left="0"/>
        <w:jc w:val="both"/>
      </w:pPr>
      <w:r>
        <w:rPr>
          <w:rFonts w:ascii="Times New Roman"/>
          <w:b/>
          <w:i w:val="false"/>
          <w:color w:val="000000"/>
          <w:sz w:val="28"/>
        </w:rPr>
        <w:t>Его Превосходительству</w:t>
      </w:r>
      <w:r>
        <w:br/>
      </w:r>
      <w:r>
        <w:rPr>
          <w:rFonts w:ascii="Times New Roman"/>
          <w:b w:val="false"/>
          <w:i w:val="false"/>
          <w:color w:val="000000"/>
          <w:sz w:val="28"/>
        </w:rPr>
        <w:t>
</w:t>
      </w:r>
      <w:r>
        <w:rPr>
          <w:rFonts w:ascii="Times New Roman"/>
          <w:b/>
          <w:i w:val="false"/>
          <w:color w:val="000000"/>
          <w:sz w:val="28"/>
        </w:rPr>
        <w:t>Канату Саудабаеву</w:t>
      </w:r>
      <w:r>
        <w:br/>
      </w:r>
      <w:r>
        <w:rPr>
          <w:rFonts w:ascii="Times New Roman"/>
          <w:b w:val="false"/>
          <w:i w:val="false"/>
          <w:color w:val="000000"/>
          <w:sz w:val="28"/>
        </w:rPr>
        <w:t>
</w:t>
      </w:r>
      <w:r>
        <w:rPr>
          <w:rFonts w:ascii="Times New Roman"/>
          <w:b/>
          <w:i w:val="false"/>
          <w:color w:val="000000"/>
          <w:sz w:val="28"/>
        </w:rPr>
        <w:t>Государственному секретарю - Министру иностранных дел</w:t>
      </w:r>
      <w:r>
        <w:br/>
      </w:r>
      <w:r>
        <w:rPr>
          <w:rFonts w:ascii="Times New Roman"/>
          <w:b w:val="false"/>
          <w:i w:val="false"/>
          <w:color w:val="000000"/>
          <w:sz w:val="28"/>
        </w:rPr>
        <w:t>
</w:t>
      </w:r>
      <w:r>
        <w:rPr>
          <w:rFonts w:ascii="Times New Roman"/>
          <w:b/>
          <w:i w:val="false"/>
          <w:color w:val="000000"/>
          <w:sz w:val="28"/>
        </w:rPr>
        <w:t>Республики Казахстан</w:t>
      </w:r>
    </w:p>
    <w:bookmarkStart w:name="z108" w:id="17"/>
    <w:p>
      <w:pPr>
        <w:spacing w:after="0"/>
        <w:ind w:left="0"/>
        <w:jc w:val="both"/>
      </w:pPr>
      <w:r>
        <w:rPr>
          <w:rFonts w:ascii="Times New Roman"/>
          <w:b w:val="false"/>
          <w:i w:val="false"/>
          <w:color w:val="000000"/>
          <w:sz w:val="28"/>
        </w:rPr>
        <w:t xml:space="preserve">
Приложение 1  </w:t>
      </w:r>
    </w:p>
    <w:bookmarkEnd w:id="17"/>
    <w:bookmarkStart w:name="z109" w:id="18"/>
    <w:p>
      <w:pPr>
        <w:spacing w:after="0"/>
        <w:ind w:left="0"/>
        <w:jc w:val="left"/>
      </w:pPr>
      <w:r>
        <w:rPr>
          <w:rFonts w:ascii="Times New Roman"/>
          <w:b/>
          <w:i w:val="false"/>
          <w:color w:val="000000"/>
        </w:rPr>
        <w:t xml:space="preserve"> 
Перечень</w:t>
      </w:r>
      <w:r>
        <w:br/>
      </w:r>
      <w:r>
        <w:rPr>
          <w:rFonts w:ascii="Times New Roman"/>
          <w:b/>
          <w:i w:val="false"/>
          <w:color w:val="000000"/>
        </w:rPr>
        <w:t>
грузов, исключенных из разрешенного коммерческого транзита*</w:t>
      </w:r>
    </w:p>
    <w:bookmarkEnd w:id="18"/>
    <w:bookmarkStart w:name="z110" w:id="19"/>
    <w:p>
      <w:pPr>
        <w:spacing w:after="0"/>
        <w:ind w:left="0"/>
        <w:jc w:val="both"/>
      </w:pPr>
      <w:r>
        <w:rPr>
          <w:rFonts w:ascii="Times New Roman"/>
          <w:b w:val="false"/>
          <w:i w:val="false"/>
          <w:color w:val="000000"/>
          <w:sz w:val="28"/>
        </w:rPr>
        <w:t>
      Нижеследующие категории грузов, включая все их подкатегории, не подлежат коммерческой перевозке.</w:t>
      </w:r>
    </w:p>
    <w:bookmarkEnd w:id="19"/>
    <w:p>
      <w:pPr>
        <w:spacing w:after="0"/>
        <w:ind w:left="0"/>
        <w:jc w:val="both"/>
      </w:pPr>
      <w:r>
        <w:rPr>
          <w:rFonts w:ascii="Times New Roman"/>
          <w:b/>
          <w:i w:val="false"/>
          <w:color w:val="000000"/>
          <w:sz w:val="28"/>
        </w:rPr>
        <w:t>Код в                  Наименование товара</w:t>
      </w:r>
      <w:r>
        <w:br/>
      </w:r>
      <w:r>
        <w:rPr>
          <w:rFonts w:ascii="Times New Roman"/>
          <w:b w:val="false"/>
          <w:i w:val="false"/>
          <w:color w:val="000000"/>
          <w:sz w:val="28"/>
        </w:rPr>
        <w:t>
</w:t>
      </w:r>
      <w:r>
        <w:rPr>
          <w:rFonts w:ascii="Times New Roman"/>
          <w:b/>
          <w:i w:val="false"/>
          <w:color w:val="000000"/>
          <w:sz w:val="28"/>
        </w:rPr>
        <w:t>соответствии с</w:t>
      </w:r>
      <w:r>
        <w:br/>
      </w:r>
      <w:r>
        <w:rPr>
          <w:rFonts w:ascii="Times New Roman"/>
          <w:b w:val="false"/>
          <w:i w:val="false"/>
          <w:color w:val="000000"/>
          <w:sz w:val="28"/>
        </w:rPr>
        <w:t>
</w:t>
      </w:r>
      <w:r>
        <w:rPr>
          <w:rFonts w:ascii="Times New Roman"/>
          <w:b/>
          <w:i w:val="false"/>
          <w:color w:val="000000"/>
          <w:sz w:val="28"/>
        </w:rPr>
        <w:t>ТН ВЭД</w:t>
      </w:r>
    </w:p>
    <w:p>
      <w:pPr>
        <w:spacing w:after="0"/>
        <w:ind w:left="0"/>
        <w:jc w:val="both"/>
      </w:pPr>
      <w:r>
        <w:rPr>
          <w:rFonts w:ascii="Times New Roman"/>
          <w:b w:val="false"/>
          <w:i w:val="false"/>
          <w:color w:val="000000"/>
          <w:sz w:val="28"/>
        </w:rPr>
        <w:t>3601 00 000 0               Порох</w:t>
      </w:r>
    </w:p>
    <w:p>
      <w:pPr>
        <w:spacing w:after="0"/>
        <w:ind w:left="0"/>
        <w:jc w:val="both"/>
      </w:pPr>
      <w:r>
        <w:rPr>
          <w:rFonts w:ascii="Times New Roman"/>
          <w:b w:val="false"/>
          <w:i w:val="false"/>
          <w:color w:val="000000"/>
          <w:sz w:val="28"/>
        </w:rPr>
        <w:t>3602 00 000 0               Вещества взрывчатые военные, кроме пороха</w:t>
      </w:r>
    </w:p>
    <w:p>
      <w:pPr>
        <w:spacing w:after="0"/>
        <w:ind w:left="0"/>
        <w:jc w:val="both"/>
      </w:pPr>
      <w:r>
        <w:rPr>
          <w:rFonts w:ascii="Times New Roman"/>
          <w:b w:val="false"/>
          <w:i w:val="false"/>
          <w:color w:val="000000"/>
          <w:sz w:val="28"/>
        </w:rPr>
        <w:t>3603 00                     Шнуры огнепроводные; шнуры детонирующие;</w:t>
      </w:r>
      <w:r>
        <w:br/>
      </w:r>
      <w:r>
        <w:rPr>
          <w:rFonts w:ascii="Times New Roman"/>
          <w:b w:val="false"/>
          <w:i w:val="false"/>
          <w:color w:val="000000"/>
          <w:sz w:val="28"/>
        </w:rPr>
        <w:t>
                            капсюли ударные или детонирующие; запалы;</w:t>
      </w:r>
      <w:r>
        <w:br/>
      </w:r>
      <w:r>
        <w:rPr>
          <w:rFonts w:ascii="Times New Roman"/>
          <w:b w:val="false"/>
          <w:i w:val="false"/>
          <w:color w:val="000000"/>
          <w:sz w:val="28"/>
        </w:rPr>
        <w:t>
                            электродетонаторы</w:t>
      </w:r>
    </w:p>
    <w:p>
      <w:pPr>
        <w:spacing w:after="0"/>
        <w:ind w:left="0"/>
        <w:jc w:val="both"/>
      </w:pPr>
      <w:r>
        <w:rPr>
          <w:rFonts w:ascii="Times New Roman"/>
          <w:b w:val="false"/>
          <w:i w:val="false"/>
          <w:color w:val="000000"/>
          <w:sz w:val="28"/>
        </w:rPr>
        <w:t>3604 90 000 0               Ракеты сигнальные, дождевые ракеты,</w:t>
      </w:r>
      <w:r>
        <w:br/>
      </w:r>
      <w:r>
        <w:rPr>
          <w:rFonts w:ascii="Times New Roman"/>
          <w:b w:val="false"/>
          <w:i w:val="false"/>
          <w:color w:val="000000"/>
          <w:sz w:val="28"/>
        </w:rPr>
        <w:t>
                            сигналы противотуманные и изделия</w:t>
      </w:r>
      <w:r>
        <w:br/>
      </w:r>
      <w:r>
        <w:rPr>
          <w:rFonts w:ascii="Times New Roman"/>
          <w:b w:val="false"/>
          <w:i w:val="false"/>
          <w:color w:val="000000"/>
          <w:sz w:val="28"/>
        </w:rPr>
        <w:t>
                            пиротехнические прочие</w:t>
      </w:r>
    </w:p>
    <w:p>
      <w:pPr>
        <w:spacing w:after="0"/>
        <w:ind w:left="0"/>
        <w:jc w:val="both"/>
      </w:pPr>
      <w:r>
        <w:rPr>
          <w:rFonts w:ascii="Times New Roman"/>
          <w:b w:val="false"/>
          <w:i w:val="false"/>
          <w:color w:val="000000"/>
          <w:sz w:val="28"/>
        </w:rPr>
        <w:t>8526                        Аппаратура радиолокационная,</w:t>
      </w:r>
      <w:r>
        <w:br/>
      </w:r>
      <w:r>
        <w:rPr>
          <w:rFonts w:ascii="Times New Roman"/>
          <w:b w:val="false"/>
          <w:i w:val="false"/>
          <w:color w:val="000000"/>
          <w:sz w:val="28"/>
        </w:rPr>
        <w:t>
                            радионавигационная и радиоаппаратура</w:t>
      </w:r>
      <w:r>
        <w:br/>
      </w:r>
      <w:r>
        <w:rPr>
          <w:rFonts w:ascii="Times New Roman"/>
          <w:b w:val="false"/>
          <w:i w:val="false"/>
          <w:color w:val="000000"/>
          <w:sz w:val="28"/>
        </w:rPr>
        <w:t>
                            дистанционного управления оружием и</w:t>
      </w:r>
      <w:r>
        <w:br/>
      </w:r>
      <w:r>
        <w:rPr>
          <w:rFonts w:ascii="Times New Roman"/>
          <w:b w:val="false"/>
          <w:i w:val="false"/>
          <w:color w:val="000000"/>
          <w:sz w:val="28"/>
        </w:rPr>
        <w:t>
                            боевой техникой, а также дистанционного</w:t>
      </w:r>
      <w:r>
        <w:br/>
      </w:r>
      <w:r>
        <w:rPr>
          <w:rFonts w:ascii="Times New Roman"/>
          <w:b w:val="false"/>
          <w:i w:val="false"/>
          <w:color w:val="000000"/>
          <w:sz w:val="28"/>
        </w:rPr>
        <w:t>
                            боевого управления войсками</w:t>
      </w:r>
    </w:p>
    <w:p>
      <w:pPr>
        <w:spacing w:after="0"/>
        <w:ind w:left="0"/>
        <w:jc w:val="both"/>
      </w:pPr>
      <w:r>
        <w:rPr>
          <w:rFonts w:ascii="Times New Roman"/>
          <w:b w:val="false"/>
          <w:i w:val="false"/>
          <w:color w:val="000000"/>
          <w:sz w:val="28"/>
        </w:rPr>
        <w:t>8710 00 000 0               Танки и прочие боевые самоходные</w:t>
      </w:r>
      <w:r>
        <w:br/>
      </w:r>
      <w:r>
        <w:rPr>
          <w:rFonts w:ascii="Times New Roman"/>
          <w:b w:val="false"/>
          <w:i w:val="false"/>
          <w:color w:val="000000"/>
          <w:sz w:val="28"/>
        </w:rPr>
        <w:t>
                            бронированные транспортные средства, с</w:t>
      </w:r>
      <w:r>
        <w:br/>
      </w:r>
      <w:r>
        <w:rPr>
          <w:rFonts w:ascii="Times New Roman"/>
          <w:b w:val="false"/>
          <w:i w:val="false"/>
          <w:color w:val="000000"/>
          <w:sz w:val="28"/>
        </w:rPr>
        <w:t>
                            вооружением или без вооружения, и их</w:t>
      </w:r>
      <w:r>
        <w:br/>
      </w:r>
      <w:r>
        <w:rPr>
          <w:rFonts w:ascii="Times New Roman"/>
          <w:b w:val="false"/>
          <w:i w:val="false"/>
          <w:color w:val="000000"/>
          <w:sz w:val="28"/>
        </w:rPr>
        <w:t>
                            части</w:t>
      </w:r>
    </w:p>
    <w:p>
      <w:pPr>
        <w:spacing w:after="0"/>
        <w:ind w:left="0"/>
        <w:jc w:val="both"/>
      </w:pPr>
      <w:r>
        <w:rPr>
          <w:rFonts w:ascii="Times New Roman"/>
          <w:b w:val="false"/>
          <w:i w:val="false"/>
          <w:color w:val="000000"/>
          <w:sz w:val="28"/>
        </w:rPr>
        <w:t>8802                        Летательные аппараты (вертолеты и</w:t>
      </w:r>
      <w:r>
        <w:br/>
      </w:r>
      <w:r>
        <w:rPr>
          <w:rFonts w:ascii="Times New Roman"/>
          <w:b w:val="false"/>
          <w:i w:val="false"/>
          <w:color w:val="000000"/>
          <w:sz w:val="28"/>
        </w:rPr>
        <w:t>
                            самолеты); космические аппараты (включая</w:t>
      </w:r>
      <w:r>
        <w:br/>
      </w:r>
      <w:r>
        <w:rPr>
          <w:rFonts w:ascii="Times New Roman"/>
          <w:b w:val="false"/>
          <w:i w:val="false"/>
          <w:color w:val="000000"/>
          <w:sz w:val="28"/>
        </w:rPr>
        <w:t>
                            спутники) и суборбитальные и космические</w:t>
      </w:r>
      <w:r>
        <w:br/>
      </w:r>
      <w:r>
        <w:rPr>
          <w:rFonts w:ascii="Times New Roman"/>
          <w:b w:val="false"/>
          <w:i w:val="false"/>
          <w:color w:val="000000"/>
          <w:sz w:val="28"/>
        </w:rPr>
        <w:t>
                            ракеты-носители</w:t>
      </w:r>
    </w:p>
    <w:p>
      <w:pPr>
        <w:spacing w:after="0"/>
        <w:ind w:left="0"/>
        <w:jc w:val="both"/>
      </w:pPr>
      <w:r>
        <w:rPr>
          <w:rFonts w:ascii="Times New Roman"/>
          <w:b w:val="false"/>
          <w:i w:val="false"/>
          <w:color w:val="000000"/>
          <w:sz w:val="28"/>
        </w:rPr>
        <w:t>8906                        Военные и спасательные суда,</w:t>
      </w:r>
      <w:r>
        <w:br/>
      </w:r>
      <w:r>
        <w:rPr>
          <w:rFonts w:ascii="Times New Roman"/>
          <w:b w:val="false"/>
          <w:i w:val="false"/>
          <w:color w:val="000000"/>
          <w:sz w:val="28"/>
        </w:rPr>
        <w:t>
                            вспомогательные военные суда, кроме</w:t>
      </w:r>
      <w:r>
        <w:br/>
      </w:r>
      <w:r>
        <w:rPr>
          <w:rFonts w:ascii="Times New Roman"/>
          <w:b w:val="false"/>
          <w:i w:val="false"/>
          <w:color w:val="000000"/>
          <w:sz w:val="28"/>
        </w:rPr>
        <w:t>
                            гребных лодок</w:t>
      </w:r>
    </w:p>
    <w:p>
      <w:pPr>
        <w:spacing w:after="0"/>
        <w:ind w:left="0"/>
        <w:jc w:val="both"/>
      </w:pPr>
      <w:r>
        <w:rPr>
          <w:rFonts w:ascii="Times New Roman"/>
          <w:b w:val="false"/>
          <w:i w:val="false"/>
          <w:color w:val="000000"/>
          <w:sz w:val="28"/>
        </w:rPr>
        <w:t>9013                        Прицелы телескопические для установки на</w:t>
      </w:r>
      <w:r>
        <w:br/>
      </w:r>
      <w:r>
        <w:rPr>
          <w:rFonts w:ascii="Times New Roman"/>
          <w:b w:val="false"/>
          <w:i w:val="false"/>
          <w:color w:val="000000"/>
          <w:sz w:val="28"/>
        </w:rPr>
        <w:t>
                            оружии; перископы; трубы зрительные,</w:t>
      </w:r>
      <w:r>
        <w:br/>
      </w:r>
      <w:r>
        <w:rPr>
          <w:rFonts w:ascii="Times New Roman"/>
          <w:b w:val="false"/>
          <w:i w:val="false"/>
          <w:color w:val="000000"/>
          <w:sz w:val="28"/>
        </w:rPr>
        <w:t>
                            изготовленные как части машин, или другие</w:t>
      </w:r>
      <w:r>
        <w:br/>
      </w:r>
      <w:r>
        <w:rPr>
          <w:rFonts w:ascii="Times New Roman"/>
          <w:b w:val="false"/>
          <w:i w:val="false"/>
          <w:color w:val="000000"/>
          <w:sz w:val="28"/>
        </w:rPr>
        <w:t>
                            зрительные устройства, могущие быть</w:t>
      </w:r>
      <w:r>
        <w:br/>
      </w:r>
      <w:r>
        <w:rPr>
          <w:rFonts w:ascii="Times New Roman"/>
          <w:b w:val="false"/>
          <w:i w:val="false"/>
          <w:color w:val="000000"/>
          <w:sz w:val="28"/>
        </w:rPr>
        <w:t>
                            использованными с оружием, если они не</w:t>
      </w:r>
      <w:r>
        <w:br/>
      </w:r>
      <w:r>
        <w:rPr>
          <w:rFonts w:ascii="Times New Roman"/>
          <w:b w:val="false"/>
          <w:i w:val="false"/>
          <w:color w:val="000000"/>
          <w:sz w:val="28"/>
        </w:rPr>
        <w:t>
                            установлены на огнестрельном оружии или</w:t>
      </w:r>
      <w:r>
        <w:br/>
      </w:r>
      <w:r>
        <w:rPr>
          <w:rFonts w:ascii="Times New Roman"/>
          <w:b w:val="false"/>
          <w:i w:val="false"/>
          <w:color w:val="000000"/>
          <w:sz w:val="28"/>
        </w:rPr>
        <w:t>
                            не сопровождаются огнестрельным оружием,</w:t>
      </w:r>
      <w:r>
        <w:br/>
      </w:r>
      <w:r>
        <w:rPr>
          <w:rFonts w:ascii="Times New Roman"/>
          <w:b w:val="false"/>
          <w:i w:val="false"/>
          <w:color w:val="000000"/>
          <w:sz w:val="28"/>
        </w:rPr>
        <w:t>
                            на котором они должны быть установлены;</w:t>
      </w:r>
      <w:r>
        <w:br/>
      </w:r>
      <w:r>
        <w:rPr>
          <w:rFonts w:ascii="Times New Roman"/>
          <w:b w:val="false"/>
          <w:i w:val="false"/>
          <w:color w:val="000000"/>
          <w:sz w:val="28"/>
        </w:rPr>
        <w:t>
                            лазерные прицелы, могущие быть</w:t>
      </w:r>
      <w:r>
        <w:br/>
      </w:r>
      <w:r>
        <w:rPr>
          <w:rFonts w:ascii="Times New Roman"/>
          <w:b w:val="false"/>
          <w:i w:val="false"/>
          <w:color w:val="000000"/>
          <w:sz w:val="28"/>
        </w:rPr>
        <w:t>
                            использованными с оружием, если они не</w:t>
      </w:r>
      <w:r>
        <w:br/>
      </w:r>
      <w:r>
        <w:rPr>
          <w:rFonts w:ascii="Times New Roman"/>
          <w:b w:val="false"/>
          <w:i w:val="false"/>
          <w:color w:val="000000"/>
          <w:sz w:val="28"/>
        </w:rPr>
        <w:t>
                            установлены на огнестрельном оружии или</w:t>
      </w:r>
      <w:r>
        <w:br/>
      </w:r>
      <w:r>
        <w:rPr>
          <w:rFonts w:ascii="Times New Roman"/>
          <w:b w:val="false"/>
          <w:i w:val="false"/>
          <w:color w:val="000000"/>
          <w:sz w:val="28"/>
        </w:rPr>
        <w:t>
                            не сопровождаются огнестрельным оружием,</w:t>
      </w:r>
      <w:r>
        <w:br/>
      </w:r>
      <w:r>
        <w:rPr>
          <w:rFonts w:ascii="Times New Roman"/>
          <w:b w:val="false"/>
          <w:i w:val="false"/>
          <w:color w:val="000000"/>
          <w:sz w:val="28"/>
        </w:rPr>
        <w:t>
                            на котором они должны быть установлены</w:t>
      </w:r>
    </w:p>
    <w:p>
      <w:pPr>
        <w:spacing w:after="0"/>
        <w:ind w:left="0"/>
        <w:jc w:val="both"/>
      </w:pPr>
      <w:r>
        <w:rPr>
          <w:rFonts w:ascii="Times New Roman"/>
          <w:b w:val="false"/>
          <w:i w:val="false"/>
          <w:color w:val="000000"/>
          <w:sz w:val="28"/>
        </w:rPr>
        <w:t>9301                        Оружие военного образца, кроме</w:t>
      </w:r>
      <w:r>
        <w:br/>
      </w:r>
      <w:r>
        <w:rPr>
          <w:rFonts w:ascii="Times New Roman"/>
          <w:b w:val="false"/>
          <w:i w:val="false"/>
          <w:color w:val="000000"/>
          <w:sz w:val="28"/>
        </w:rPr>
        <w:t>
                            револьверов, пистолетов и оружия товарной</w:t>
      </w:r>
      <w:r>
        <w:br/>
      </w:r>
      <w:r>
        <w:rPr>
          <w:rFonts w:ascii="Times New Roman"/>
          <w:b w:val="false"/>
          <w:i w:val="false"/>
          <w:color w:val="000000"/>
          <w:sz w:val="28"/>
        </w:rPr>
        <w:t>
                            позиции 9307 Товарной номенклатуры</w:t>
      </w:r>
      <w:r>
        <w:br/>
      </w:r>
      <w:r>
        <w:rPr>
          <w:rFonts w:ascii="Times New Roman"/>
          <w:b w:val="false"/>
          <w:i w:val="false"/>
          <w:color w:val="000000"/>
          <w:sz w:val="28"/>
        </w:rPr>
        <w:t>
                            внешнеэкономической деятельности</w:t>
      </w:r>
    </w:p>
    <w:p>
      <w:pPr>
        <w:spacing w:after="0"/>
        <w:ind w:left="0"/>
        <w:jc w:val="both"/>
      </w:pPr>
      <w:r>
        <w:rPr>
          <w:rFonts w:ascii="Times New Roman"/>
          <w:b w:val="false"/>
          <w:i w:val="false"/>
          <w:color w:val="000000"/>
          <w:sz w:val="28"/>
        </w:rPr>
        <w:t>9302 00 000 0               Револьверы и пистолеты, кроме входящих в</w:t>
      </w:r>
      <w:r>
        <w:br/>
      </w:r>
      <w:r>
        <w:rPr>
          <w:rFonts w:ascii="Times New Roman"/>
          <w:b w:val="false"/>
          <w:i w:val="false"/>
          <w:color w:val="000000"/>
          <w:sz w:val="28"/>
        </w:rPr>
        <w:t>
                            товарную позицию 9393 Товарной</w:t>
      </w:r>
      <w:r>
        <w:br/>
      </w:r>
      <w:r>
        <w:rPr>
          <w:rFonts w:ascii="Times New Roman"/>
          <w:b w:val="false"/>
          <w:i w:val="false"/>
          <w:color w:val="000000"/>
          <w:sz w:val="28"/>
        </w:rPr>
        <w:t>
                            номенклатуры внешнеэкономической</w:t>
      </w:r>
      <w:r>
        <w:br/>
      </w: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9303                        Оружие огнестрельное и другие устройства,</w:t>
      </w:r>
      <w:r>
        <w:br/>
      </w:r>
      <w:r>
        <w:rPr>
          <w:rFonts w:ascii="Times New Roman"/>
          <w:b w:val="false"/>
          <w:i w:val="false"/>
          <w:color w:val="000000"/>
          <w:sz w:val="28"/>
        </w:rPr>
        <w:t>
                            действующие посредством использования</w:t>
      </w:r>
      <w:r>
        <w:br/>
      </w:r>
      <w:r>
        <w:rPr>
          <w:rFonts w:ascii="Times New Roman"/>
          <w:b w:val="false"/>
          <w:i w:val="false"/>
          <w:color w:val="000000"/>
          <w:sz w:val="28"/>
        </w:rPr>
        <w:t>
                            заряда взрывчатого вещества</w:t>
      </w:r>
    </w:p>
    <w:p>
      <w:pPr>
        <w:spacing w:after="0"/>
        <w:ind w:left="0"/>
        <w:jc w:val="both"/>
      </w:pPr>
      <w:r>
        <w:rPr>
          <w:rFonts w:ascii="Times New Roman"/>
          <w:b w:val="false"/>
          <w:i w:val="false"/>
          <w:color w:val="000000"/>
          <w:sz w:val="28"/>
        </w:rPr>
        <w:t>9305                        Запасные части к изделиям, указанным в</w:t>
      </w:r>
      <w:r>
        <w:br/>
      </w:r>
      <w:r>
        <w:rPr>
          <w:rFonts w:ascii="Times New Roman"/>
          <w:b w:val="false"/>
          <w:i w:val="false"/>
          <w:color w:val="000000"/>
          <w:sz w:val="28"/>
        </w:rPr>
        <w:t>
                            товарных позициях 9301 - 9303</w:t>
      </w:r>
    </w:p>
    <w:p>
      <w:pPr>
        <w:spacing w:after="0"/>
        <w:ind w:left="0"/>
        <w:jc w:val="both"/>
      </w:pPr>
      <w:r>
        <w:rPr>
          <w:rFonts w:ascii="Times New Roman"/>
          <w:b w:val="false"/>
          <w:i w:val="false"/>
          <w:color w:val="000000"/>
          <w:sz w:val="28"/>
        </w:rPr>
        <w:t>9306                        Бомбы, гранаты, торпеды, мины, ракеты и</w:t>
      </w:r>
      <w:r>
        <w:br/>
      </w:r>
      <w:r>
        <w:rPr>
          <w:rFonts w:ascii="Times New Roman"/>
          <w:b w:val="false"/>
          <w:i w:val="false"/>
          <w:color w:val="000000"/>
          <w:sz w:val="28"/>
        </w:rPr>
        <w:t>
                            аналогичные средства для ведения боевых</w:t>
      </w:r>
      <w:r>
        <w:br/>
      </w:r>
      <w:r>
        <w:rPr>
          <w:rFonts w:ascii="Times New Roman"/>
          <w:b w:val="false"/>
          <w:i w:val="false"/>
          <w:color w:val="000000"/>
          <w:sz w:val="28"/>
        </w:rPr>
        <w:t>
                            действий, их части; патроны, снаряды,</w:t>
      </w:r>
      <w:r>
        <w:br/>
      </w:r>
      <w:r>
        <w:rPr>
          <w:rFonts w:ascii="Times New Roman"/>
          <w:b w:val="false"/>
          <w:i w:val="false"/>
          <w:color w:val="000000"/>
          <w:sz w:val="28"/>
        </w:rPr>
        <w:t>
                            прочие боеприпасы и их части, включая</w:t>
      </w:r>
      <w:r>
        <w:br/>
      </w:r>
      <w:r>
        <w:rPr>
          <w:rFonts w:ascii="Times New Roman"/>
          <w:b w:val="false"/>
          <w:i w:val="false"/>
          <w:color w:val="000000"/>
          <w:sz w:val="28"/>
        </w:rPr>
        <w:t>
                            дробь и пыжи для патронов, а также</w:t>
      </w:r>
      <w:r>
        <w:br/>
      </w:r>
      <w:r>
        <w:rPr>
          <w:rFonts w:ascii="Times New Roman"/>
          <w:b w:val="false"/>
          <w:i w:val="false"/>
          <w:color w:val="000000"/>
          <w:sz w:val="28"/>
        </w:rPr>
        <w:t>
                            патроны для гладкоствольного оружия и их</w:t>
      </w:r>
      <w:r>
        <w:br/>
      </w:r>
      <w:r>
        <w:rPr>
          <w:rFonts w:ascii="Times New Roman"/>
          <w:b w:val="false"/>
          <w:i w:val="false"/>
          <w:color w:val="000000"/>
          <w:sz w:val="28"/>
        </w:rPr>
        <w:t>
                            части</w:t>
      </w:r>
    </w:p>
    <w:p>
      <w:pPr>
        <w:spacing w:after="0"/>
        <w:ind w:left="0"/>
        <w:jc w:val="both"/>
      </w:pPr>
      <w:r>
        <w:rPr>
          <w:rFonts w:ascii="Times New Roman"/>
          <w:b w:val="false"/>
          <w:i w:val="false"/>
          <w:color w:val="000000"/>
          <w:sz w:val="28"/>
        </w:rPr>
        <w:t>* Для целей применения данного перечня необходимо использовать как код товаров в соответствии с ТН ВЭД Казахстана, так и указанное к нему наименование товара.</w:t>
      </w:r>
    </w:p>
    <w:bookmarkStart w:name="z111" w:id="20"/>
    <w:p>
      <w:pPr>
        <w:spacing w:after="0"/>
        <w:ind w:left="0"/>
        <w:jc w:val="both"/>
      </w:pPr>
      <w:r>
        <w:rPr>
          <w:rFonts w:ascii="Times New Roman"/>
          <w:b w:val="false"/>
          <w:i w:val="false"/>
          <w:color w:val="000000"/>
          <w:sz w:val="28"/>
        </w:rPr>
        <w:t>
Приложение 2</w:t>
      </w:r>
    </w:p>
    <w:bookmarkEnd w:id="20"/>
    <w:bookmarkStart w:name="z112" w:id="21"/>
    <w:p>
      <w:pPr>
        <w:spacing w:after="0"/>
        <w:ind w:left="0"/>
        <w:jc w:val="left"/>
      </w:pPr>
      <w:r>
        <w:rPr>
          <w:rFonts w:ascii="Times New Roman"/>
          <w:b/>
          <w:i w:val="false"/>
          <w:color w:val="000000"/>
        </w:rPr>
        <w:t xml:space="preserve"> 
Порядок перевозки</w:t>
      </w:r>
    </w:p>
    <w:bookmarkEnd w:id="21"/>
    <w:bookmarkStart w:name="z113" w:id="22"/>
    <w:p>
      <w:pPr>
        <w:spacing w:after="0"/>
        <w:ind w:left="0"/>
        <w:jc w:val="both"/>
      </w:pPr>
      <w:r>
        <w:rPr>
          <w:rFonts w:ascii="Times New Roman"/>
          <w:b w:val="false"/>
          <w:i w:val="false"/>
          <w:color w:val="000000"/>
          <w:sz w:val="28"/>
        </w:rPr>
        <w:t>
      Перевозка грузов МССБ в Афганистан и из Афганистана транзитом по железным дорогам Казахстана осуществляется в соответствии с Соглашением о международном железнодорожном грузовом сообщении (СМГС) от 1 ноября 1951 года в его нынешней версии.</w:t>
      </w:r>
      <w:r>
        <w:br/>
      </w:r>
      <w:r>
        <w:rPr>
          <w:rFonts w:ascii="Times New Roman"/>
          <w:b w:val="false"/>
          <w:i w:val="false"/>
          <w:color w:val="000000"/>
          <w:sz w:val="28"/>
        </w:rPr>
        <w:t>
</w:t>
      </w:r>
      <w:r>
        <w:rPr>
          <w:rFonts w:ascii="Times New Roman"/>
          <w:b w:val="false"/>
          <w:i w:val="false"/>
          <w:color w:val="000000"/>
          <w:sz w:val="28"/>
        </w:rPr>
        <w:t>
      1. Перевозка грузов МССБ производится на основании договоров, заключаемых между экспедиционным агентством Грузоотправителя и соответствующими экспедиторскими компаниями Республики Казахстан по согласованию Национальной железнодорожной компанией Республики Казахстан. В соответствии с национальным законодательством Республики Казахстан эти договоры, при наличии соответствующего запроса, могут включать положения о сопровождении и/или охране грузов МССБ. По просьбе экспедиционного агентства или экспедиторских компаний, оплачивающих железнодорожную перевозку, может производиться отслеживание груза, следующего транзитом по железным дорогам Казахстана. Оплата за железнодорожные перевозки через территорию производится в соответствии с пунктами 9 и 10 настоящего Соглашения.</w:t>
      </w:r>
      <w:r>
        <w:br/>
      </w:r>
      <w:r>
        <w:rPr>
          <w:rFonts w:ascii="Times New Roman"/>
          <w:b w:val="false"/>
          <w:i w:val="false"/>
          <w:color w:val="000000"/>
          <w:sz w:val="28"/>
        </w:rPr>
        <w:t>
</w:t>
      </w:r>
      <w:r>
        <w:rPr>
          <w:rFonts w:ascii="Times New Roman"/>
          <w:b w:val="false"/>
          <w:i w:val="false"/>
          <w:color w:val="000000"/>
          <w:sz w:val="28"/>
        </w:rPr>
        <w:t>
      2. Детальная информация относительно предстоящего транзита будет предоставляться Грузоотправителем не позднее, чем за 35 календарных дней (без учета праздничных дней) до начала планируемой даты перевозки. Такие детали должны включать точные наименования грузов с указанием их кодов по товарной номенклатуре внешнеэкономической деятельности, информацию о способах транспортировки, временные периоды для которых должны применяться разрешения на транзит или условия поддержки принимающей стороны, маршруты движения, подтверждение готовности сопредельного государства к приему груза, специальные ограничения и условия и другую необходимую информацию на русском языке для осуществления безопасного и эффективного транзита. Письменное разрешение относительно всех деталей и условий транзита, при отсутствии разногласий Сторон, должно быть выдано за 8 суток до даты начала перевозок.</w:t>
      </w:r>
      <w:r>
        <w:br/>
      </w:r>
      <w:r>
        <w:rPr>
          <w:rFonts w:ascii="Times New Roman"/>
          <w:b w:val="false"/>
          <w:i w:val="false"/>
          <w:color w:val="000000"/>
          <w:sz w:val="28"/>
        </w:rPr>
        <w:t>
</w:t>
      </w:r>
      <w:r>
        <w:rPr>
          <w:rFonts w:ascii="Times New Roman"/>
          <w:b w:val="false"/>
          <w:i w:val="false"/>
          <w:color w:val="000000"/>
          <w:sz w:val="28"/>
        </w:rPr>
        <w:t>
      3. Правительство Республики Казахстан одобрило следующие пункты пропуска:</w:t>
      </w:r>
      <w:r>
        <w:br/>
      </w:r>
      <w:r>
        <w:rPr>
          <w:rFonts w:ascii="Times New Roman"/>
          <w:b w:val="false"/>
          <w:i w:val="false"/>
          <w:color w:val="000000"/>
          <w:sz w:val="28"/>
        </w:rPr>
        <w:t>
</w:t>
      </w:r>
      <w:r>
        <w:rPr>
          <w:rFonts w:ascii="Times New Roman"/>
          <w:b w:val="false"/>
          <w:i w:val="false"/>
          <w:color w:val="000000"/>
          <w:sz w:val="28"/>
        </w:rPr>
        <w:t>
      - Из России / в Россию: Илецк/Жайсан и Аксарайская/Ганюшкино</w:t>
      </w:r>
      <w:r>
        <w:br/>
      </w:r>
      <w:r>
        <w:rPr>
          <w:rFonts w:ascii="Times New Roman"/>
          <w:b w:val="false"/>
          <w:i w:val="false"/>
          <w:color w:val="000000"/>
          <w:sz w:val="28"/>
        </w:rPr>
        <w:t>
</w:t>
      </w:r>
      <w:r>
        <w:rPr>
          <w:rFonts w:ascii="Times New Roman"/>
          <w:b w:val="false"/>
          <w:i w:val="false"/>
          <w:color w:val="000000"/>
          <w:sz w:val="28"/>
        </w:rPr>
        <w:t>
      - Из Узбекистана / в Узбекистан: Сары-Агач/Келес и</w:t>
      </w:r>
      <w:r>
        <w:br/>
      </w:r>
      <w:r>
        <w:rPr>
          <w:rFonts w:ascii="Times New Roman"/>
          <w:b w:val="false"/>
          <w:i w:val="false"/>
          <w:color w:val="000000"/>
          <w:sz w:val="28"/>
        </w:rPr>
        <w:t>
</w:t>
      </w:r>
      <w:r>
        <w:rPr>
          <w:rFonts w:ascii="Times New Roman"/>
          <w:b w:val="false"/>
          <w:i w:val="false"/>
          <w:color w:val="000000"/>
          <w:sz w:val="28"/>
        </w:rPr>
        <w:t>
        Бейнеу/Каракалпакия</w:t>
      </w:r>
      <w:r>
        <w:br/>
      </w:r>
      <w:r>
        <w:rPr>
          <w:rFonts w:ascii="Times New Roman"/>
          <w:b w:val="false"/>
          <w:i w:val="false"/>
          <w:color w:val="000000"/>
          <w:sz w:val="28"/>
        </w:rPr>
        <w:t>
</w:t>
      </w:r>
      <w:r>
        <w:rPr>
          <w:rFonts w:ascii="Times New Roman"/>
          <w:b w:val="false"/>
          <w:i w:val="false"/>
          <w:color w:val="000000"/>
          <w:sz w:val="28"/>
        </w:rPr>
        <w:t>
      4. При невозможности использования пунктов, указанных в пункте 3 настоящего Приложения, транзит грузов МССБ будет производиться только по согласованным правительством государств, участвующими в перевозке транспортным коридорам.</w:t>
      </w:r>
      <w:r>
        <w:br/>
      </w:r>
      <w:r>
        <w:rPr>
          <w:rFonts w:ascii="Times New Roman"/>
          <w:b w:val="false"/>
          <w:i w:val="false"/>
          <w:color w:val="000000"/>
          <w:sz w:val="28"/>
        </w:rPr>
        <w:t>
</w:t>
      </w:r>
      <w:r>
        <w:rPr>
          <w:rFonts w:ascii="Times New Roman"/>
          <w:b w:val="false"/>
          <w:i w:val="false"/>
          <w:color w:val="000000"/>
          <w:sz w:val="28"/>
        </w:rPr>
        <w:t>
      5. Технические контакты Сторон для всех перевозок грузов  МССБ через территорию Республики Казахстан:</w:t>
      </w:r>
    </w:p>
    <w:bookmarkEnd w:id="22"/>
    <w:p>
      <w:pPr>
        <w:spacing w:after="0"/>
        <w:ind w:left="0"/>
        <w:jc w:val="both"/>
      </w:pPr>
      <w:r>
        <w:rPr>
          <w:rFonts w:ascii="Times New Roman"/>
          <w:b w:val="false"/>
          <w:i w:val="false"/>
          <w:color w:val="000000"/>
          <w:sz w:val="28"/>
        </w:rPr>
        <w:t>НАТО / Штаб ВГК ОВС НАТО в Европе         Министерство транспорта и</w:t>
      </w:r>
      <w:r>
        <w:br/>
      </w:r>
      <w:r>
        <w:rPr>
          <w:rFonts w:ascii="Times New Roman"/>
          <w:b w:val="false"/>
          <w:i w:val="false"/>
          <w:color w:val="000000"/>
          <w:sz w:val="28"/>
        </w:rPr>
        <w:t>
Координационный центр перевозок НАТО      коммуникаций</w:t>
      </w:r>
      <w:r>
        <w:br/>
      </w:r>
      <w:r>
        <w:rPr>
          <w:rFonts w:ascii="Times New Roman"/>
          <w:b w:val="false"/>
          <w:i w:val="false"/>
          <w:color w:val="000000"/>
          <w:sz w:val="28"/>
        </w:rPr>
        <w:t>
7010 Монс, Бельгия                        Республики Казахстан</w:t>
      </w:r>
      <w:r>
        <w:br/>
      </w:r>
      <w:r>
        <w:rPr>
          <w:rFonts w:ascii="Times New Roman"/>
          <w:b w:val="false"/>
          <w:i w:val="false"/>
          <w:color w:val="000000"/>
          <w:sz w:val="28"/>
        </w:rPr>
        <w:t>
Телефон: +32-65-44-4498                   Телефон: +7 717 2 24-03-84,</w:t>
      </w:r>
      <w:r>
        <w:br/>
      </w:r>
      <w:r>
        <w:rPr>
          <w:rFonts w:ascii="Times New Roman"/>
          <w:b w:val="false"/>
          <w:i w:val="false"/>
          <w:color w:val="000000"/>
          <w:sz w:val="28"/>
        </w:rPr>
        <w:t>
Факс: +32-65-44-3049                      (24-35-42)</w:t>
      </w:r>
      <w:r>
        <w:br/>
      </w:r>
      <w:r>
        <w:rPr>
          <w:rFonts w:ascii="Times New Roman"/>
          <w:b w:val="false"/>
          <w:i w:val="false"/>
          <w:color w:val="000000"/>
          <w:sz w:val="28"/>
        </w:rPr>
        <w:t xml:space="preserve">
E-mail: </w:t>
      </w:r>
      <w:r>
        <w:rPr>
          <w:rFonts w:ascii="Times New Roman"/>
          <w:b w:val="false"/>
          <w:i w:val="false"/>
          <w:color w:val="000000"/>
          <w:sz w:val="28"/>
          <w:u w:val="single"/>
        </w:rPr>
        <w:t>amcc@shape.nato.int</w:t>
      </w:r>
      <w:r>
        <w:rPr>
          <w:rFonts w:ascii="Times New Roman"/>
          <w:b w:val="false"/>
          <w:i w:val="false"/>
          <w:color w:val="000000"/>
          <w:sz w:val="28"/>
        </w:rPr>
        <w:t>               Факс:+7 717 2 24-21-18</w:t>
      </w:r>
      <w:r>
        <w:br/>
      </w:r>
      <w:r>
        <w:rPr>
          <w:rFonts w:ascii="Times New Roman"/>
          <w:b w:val="false"/>
          <w:i w:val="false"/>
          <w:color w:val="000000"/>
          <w:sz w:val="28"/>
        </w:rPr>
        <w:t xml:space="preserve">
                                          E-mail: </w:t>
      </w:r>
      <w:r>
        <w:rPr>
          <w:rFonts w:ascii="Times New Roman"/>
          <w:b w:val="false"/>
          <w:i w:val="false"/>
          <w:color w:val="000000"/>
          <w:sz w:val="28"/>
          <w:u w:val="single"/>
        </w:rPr>
        <w:t>nurbek@mtc.gov.kz,</w:t>
      </w:r>
      <w:r>
        <w:br/>
      </w:r>
      <w:r>
        <w:rPr>
          <w:rFonts w:ascii="Times New Roman"/>
          <w:b w:val="false"/>
          <w:i w:val="false"/>
          <w:color w:val="000000"/>
          <w:sz w:val="28"/>
        </w:rPr>
        <w:t>
                                          </w:t>
      </w:r>
      <w:r>
        <w:rPr>
          <w:rFonts w:ascii="Times New Roman"/>
          <w:b w:val="false"/>
          <w:i w:val="false"/>
          <w:color w:val="000000"/>
          <w:sz w:val="28"/>
          <w:u w:val="single"/>
        </w:rPr>
        <w:t>Sadykova A@mtc.gov.kz</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