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7167" w14:textId="03e7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2007 года № 1311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2009 года № 1941. Утратило силу постановлением Правительства Республики Казахстан от 29 декабря 2012 года № 1796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1311 «Об утверждении Правил лицензирования и квалификационных требований, предъявляемых к отдельным видам деятельности в сфере промышленности» (САПП Республики Казахстан, 2007 г., № 50, ст. 608)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за исключением пункта 8 квалификационных требований, предъявляемых к отдельным видам деятельности в сфере промышленности, которое вводится в действие с 9 сентября 2008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9 сентября 2008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