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a482" w14:textId="0dea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февраля 2009 года № 220 и 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2009 года № 1909.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и в целях обеспечения экономической и социальной стабильности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"158-1.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100 процентов от суммы договора на текущий финансовый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2009 год на неотложные затраты, денежные средства в сумме 5000000000 (пять миллиардов) тенге на закуп услуг у акционерного общества "Центр транспортных услуг" по транспортировке казахстанского зерна на экспорт транзитом через территорию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обеспечить оплату услуг акционерному обществу "Центр транспортных услуг" с выделением средств единовременной выплатой.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"Фонд национального благосостояния "Самрук-Қазына" обеспечить в установленном законодательством порядке заключение акционерным обществом "Центр транспортных услуг" договоров на обеспечение транспортировки зерна подвижным составом с экспедиторскими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