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388f0" w14:textId="3638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детских деревень семейного типа и домов юношества"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ноября 2009 года № 1738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детских деревень семейного типа и домов юношества".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О внесении изменений и дополнений в некоторые законодательные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акты Республики Казахстан по вопросам детских деревень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семейного типа и домов юношества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2000 года "О детских деревнях семейного типа и домах юношества" (Ведомости Парламента Республики Казахстан, 2000 г., № 21, ст. 385; 2004 г., № 23, ст. 142; 2007 г., № 20, ст. 152;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Казахстан", опубликованный в газетах "Егемен Қазақстан" 31 июля 2009 г. и "Казахстанская правда" 30 июля 2009 г.)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"Мать-воспитательница", "мать-воспитательница", "матери-воспитательницы", "матерью-воспитательницей", "матери-воспитательнице", "матерями-воспитательницами", "матерей-воспитательниц", "матерям-воспитательницам" заменить словами "Мать-воспитатель", "мать-воспитатель", "матери-воспитателя", "матерью-воспитателем", "матери-воспитателю", "матерями-воспитателями", "матерей-воспитателей", "матерям-воспитателям";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пунктах 3 статей 13 и 17, пунктах 2 статей 11, 14, и 22, пункте 1 статьи 16, статье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"уполномоченным органом по вопросам образования", "Уполномоченный орган по вопросам образования" заменить словами "уполномоченным органом в области образования", "Уполномоченный орган в области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1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2 слова "медико-психологической реабилитации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пункта 1 дополнить словами ", а также органами внутренних дел и иными государственными органами в пределах своей компетенции";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 слова "иные граждане" заменить словом "лица";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1 статьи 8 дополнить словами "с учетом мнения воспитанника, достигшего возраста десяти лет, за исключением случаев, когда это противоречит интересам ребенка";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Статья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 воспитанника на социальные выплаты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Воспитанник имеет право на пособия и другие социальные выплаты в соответствии с законодательством Республики Казахстан, а также причитающиеся ему от родителей алименты.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Пособия и другие социальные выплаты, назначенные воспитаннику в соответствии с законодательством Республики Казахстан, а также средства, взыскиваемые с родителей на содержание воспитанника, подлежат перечислению на лицевые счета в банках на имя воспитанника с его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Администрация и матери-воспитатели детских деревень не имеют права снимать с лицевых банковских счетов воспитанников средства, поступившие от алиментов, пособий и других социальных выплат без предварительного разрешения органа опеки и попечительства.";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3 статьи 12 после слов "детских домов" дополнить словами ", школ-интернатов для детей-сирот и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пункта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Матерями-воспитателями детской деревни могут быть гражданки Республики Казахстан, имеющие техническое и профессиональное, послесреднее или высшее образование, не имеющие несовершеннолетних собственных либо усыновленных (удочеренных) детей, за исключением:";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Для более полного обеспечения интересов детей-воспитанников детская деревня может иметь резервных воспитателей детской деревни, прошедших конкурсный отбор в порядке, определяемом уполномоченным органом в области образования.";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 2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 слова "передаются матери-воспитательнице и"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16: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"заключаемого между матерью-воспитательницей" дополнить словами ", администрацией детской деревни";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"матерям-воспитателям" заменить словами "администрации детской деревни";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 7) внесено изменение на государственном языке, текст на русском языке не изменяется;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8) дополнить словами "и сведения уполномоченного органа в области регистрации прав на недвижимое имущество о наличии (отсутствии) у ребенка и его родителей прав на недвижимое имущество";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слова "в банковском учреждении" заменить словами "в банке";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17: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"права и обязанности матери-воспитательницы," дополнить словами "администрации детской деревни 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дополнить словами "и/или администрации детской деревни";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возвращения ребенка (детей) родителям или его (их) усыновления (удочерения), а также передачи ребенка (детей) под опеку (попечительство), на патронатное воспитание;";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При досрочном расторжении договора о передаче детей в семью детской деревни по инициативе матери-воспитателя такой договор заключается органом опеки и попечительства с администрацией детской деревни и лицом из числа резервных воспитателей детской деревни.";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18: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слова "их мнения" дополнить словами ", мнения администрации детской деревни";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20: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часть вторую дополнить словами ", а также с учетом мнения воспитанника, достигшего возраста десяти лет, за исключением случаев, когда это противоречит интересам ребенка";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"к родителям" дополнить словами ", его усыновлении (удочерении), а также передаче ребенка под опеку (попечительство), на патронатное воспитание";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"передаются родителям" дополнить словами "(лицам, их заменяющим)";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статью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Статья 22.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Дом юношества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Дом юношества представляет собой находящееся на балансе детской деревни, детского дома, школы-интерната для детей-сирот и детей, оставшихся без попечения родителей, жилище типа общежития или квартиры.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местных исполнительных органов дом юношества может создаваться и функционировать как самостоятельное юридическое лицо в форме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дома юношества, находящегося на балансе детской деревни, детского дома, школы-интерната для детей-сирот и детей, оставшихся без попечения родителей, осуществляется администрацией этих учреждений совместно с директором дома юношества согласно положению о доме юношества, утвержденному уполномоченным органом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дома юношества, функционирующего как самостоятельное юридическое лицо, осуществляется его администрацией совместно с органами опеки и попечительства.";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 статье 23: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после слов "детских домов" дополнить словами ", школ-интернатов для детей-сирот и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пункта 2 после слов "детских домов" дополнить словами ", школ-интернатов для детей-сирот и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статью 24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Статья 24.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Категории лиц, проходящих социальную адаптацию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 доме юношества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доме юношества на основании решения администрации детской деревни, детского дома, школы-интерната для детей-сирот и детей, оставшихся без попечения родителей,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16 до 23 лет, за исключением лиц, имеющих психоневрологические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доме юношества, функционирующем как самостоятельное юридическое лицо, на основании решения местных исполнительных органов могут проходить социальную адаптацию воспитанники детских деревень и выпускники детских домов, школ-интернатов для детей-сирот и детей, оставшихся без попечения родителей, в возрасте от 16 до 23 лет, за исключением лиц, имеющих психоневрологические заболевания.";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 пункте 2 статьи 25 слова "(детского дома)" заменить словами ", детского дома и школы-интерната для детей-сирот и детей, оставшихся без попечения родителей,";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пункт 1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Интересы лиц, проходящих социальную адаптацию в возрасте от 16 до 18 лет, представляет администрация детской деревни, детского дома и школы-интерната для детей-сирот и детей, оставшихся без попечения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Интересы лиц, проходящих социальную адаптацию в возрасте от 16 до 18 лет в доме юношества, имеющем статус самостоятельного юридического лица, представляет его администрация.";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 статье 28: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"детской деревни" дополнить словами ", детского дома и школы-интерната для детей-сирот и детей, оставшихся без попечения родителей";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Лица от 16 до 18 лет, проходящие социальную адаптацию в доме юношества, функционирующем как самостоятельное юридическое лицо, совершают сделки с согласия администрации данного учреждения.";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в статье 30: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"(детским домом)" заменить словами ", детским домом и школой-интернатом для детей-сирот и детей, оставшихся без попечения родителей,";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"Права и обязанности лиц, проходящих социальную адаптацию в доме юношества, функционирующем как самостоятельное юридическое лицо, определяются на основании договора о содержании в данном учреждении, заключенного между домом юношества и воспитанником (выпускником).";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 статье 31: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"(детского дома)" заменить словами ", детского дома и школы-интерната для детей-сирот и детей, оставшихся без попечения родителей,";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решением администрации дома юношества, функционирующего как самостоятельное юридическое лицо, в случае злостного нарушения воспитанником (выпускником) правил проживания в доме юношества.";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в пунктах 2 и 3 статьи 32 слова "(детском доме)", "(детского дома)" заменить словами ", детском доме и школе-интернате для детей-сирот и детей, оставшихся без попечения родителей", ", детского дома и школы-интерната для детей-сирот и детей, оставшихся без попечения родителей,";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в подпункте 5) статьи 33 слова "или детский дом" заменить словами ", детский дом или школу-интернат для детей-сирот и детей, оставшихся без попечения родителей.";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пункт 3 статьи 36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Лицам, проходящим социальную адаптацию в домах юношества, гарантируется полное государственное обеспечение в период получения ими технического и профессионального, послесреднего и высшего образования в форме очного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августа 2002 года "О правах ребенка в Республике Казахстан" (Ведомости Парламента Республики Казахстан, 2002 г., № 17, ст. 154; 2004 г., № 23, ст. 142; 2005 г., № 7-8, ст. 19; 2007 год, № 9, ст. 67,; 2007 г., № 20, ст. 152; 2009 г., № 15-16, ст. 72;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июля 2009 года "О внесении изменений и дополнений в некоторые законодательные акты Республики Казахстан по вопросам совершенствования законодательства Республики Казахстан о платежах и переводах денег, бухгалтерском учете и финансовой отчетности финансовых организаций, банковской деятельности и деятельности Национального Банка Республики Казахстан", опубликованный в газетах "Егемен Қазақстан" и "Казахстанская правда" 30 июля 2009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2009 г. "О внесении изменений и дополнений в некоторые законодательные акты Республики Казахстан по вопросам частного предпринимательства", опубликованный в газетах "Егемен Қазақстан" 22 июля 2009 г. и "Казахстанская правда" 23 июля 2009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часть восьмую пункта 1 статьи 30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доме юношества на основании решения администрации детской деревни, детского дома, школы-интерната для детей-сирот и детей, оставшихся без попечения родителей, социальную адаптацию могут проходить воспитанники детских деревень и выпускники детских домов, школ-интернатов для детей-сирот и детей, оставшихся без попечения родителей, в возрасте от 16 до 23 лет, за исключением лиц, имеющих психоневрологические заболевания.";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девятой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 доме юношества, функционирующем как самостоятельное юридическое лицо, на основании решения местных исполнительных органов могут проходить социальную адаптацию воспитанники детских деревень и выпускники детских домов, школ-интернатов для детей-сирот и детей, оставшихся без попечения родителей, в возрасте от 16 до 23 лет, за исключением лиц, имеющих психоневрологические заболевания".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Статья 2.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со дня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