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275" w14:textId="04e2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2009 года № 1736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подразделе "Костанайская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"Строительство городской многопрофильной детской больницы на 200 коек в городе Рудный Костанайской области" цифры "312 781" заменить цифрами "612 781";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"Строительство городской поликлиники на 500 посещений в смену в городе Рудный Костанайской области" цифры "300 000"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