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9bad" w14:textId="0089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30 января 2003 года № 106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2009 года № 1695. Утратило силу постановлением Правительства Республики Казахстан от 18 октября 2010 года N 1070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18.10.2010 </w:t>
      </w:r>
      <w:r>
        <w:rPr>
          <w:rFonts w:ascii="Times New Roman"/>
          <w:b w:val="false"/>
          <w:i w:val="false"/>
          <w:color w:val="ff0000"/>
          <w:sz w:val="28"/>
        </w:rPr>
        <w:t>N 1070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января 2003 года № 106 "Об утверждении некоторых нормативных правовых актов в области гражданской авиации" (САПП Республики Казахстан, 2003 г., № 4, ст. 53)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эксплуатантов гражданских воздушных судов и услуг, оказываемых ими, утвержденные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"7-1. Казахстанским авиакомпаниям, осуществляющим особо важные полеты (без права выполнения коммерческих перевозок) и соответствующим сертификационным требованиям, могут выдаваться Сертификаты эксплуатанта без права выполнения коммерческих перевозок (Приложение 1-1)";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1-1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2009 года № 1695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1-1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сертификации эксплуатантов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гражданских воздушных судов и услуг,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оказываемых ими, утвержденным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января 2003 года № 106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 Герб 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Уполномоченный орган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СЕРТИФИКАТ ЭКСПЛУАТАНТА</w:t>
      </w:r>
      <w:r>
        <w:br/>
      </w:r>
      <w:r>
        <w:rPr>
          <w:rFonts w:ascii="Times New Roman"/>
          <w:b/>
          <w:i w:val="false"/>
          <w:color w:val="000000"/>
        </w:rPr>
        <w:t>
без права выполнения коммерческих перевозок</w:t>
      </w:r>
      <w:r>
        <w:br/>
      </w:r>
      <w:r>
        <w:rPr>
          <w:rFonts w:ascii="Times New Roman"/>
          <w:b/>
          <w:i w:val="false"/>
          <w:color w:val="000000"/>
        </w:rPr>
        <w:t>
№______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Настоящим удостоверяет, что эксплуатант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      (наименование экплуатанта)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удовлетворяет требованиям Правил сертификации эксплуатантов гражданских воздушных судов и услуг, оказываемых ими, утвержденных постановлением Правительства Республики Казахстан от ____ № ____, и удовлетворяет требованиям нормативных правовых актов, регламентирующих деятельность гражданской авиации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Эксплуатант ______________________________способен осуществлять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(виды авиационных услуг, международные полеты и т.д.)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законодательством Республики Казахстан, Приложениями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(г. Чикаго, 1944 г.), а также с эксплуатационными требованиями и ограничениями, содержащимися в прилагаемых Специальных положениях по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Сертификат не подлежит передаче и имеет силу до тех пор, пока не будет отозван или приостановлено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Инспекционный контроль осуществляет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                          Руководитель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________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(подпись)       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вступления в силу: "__"______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до: "__"______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