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5db2" w14:textId="d835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2009 года № 1165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2009 года № 1653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1165 "О подготовке и проведении празднования Дня Конституции Республики Казахстан 30 августа 2009 года и о выделении средств из резерва Правительства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празднования Дня Конституции Республики Казахстан 30 августа 2009 года,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"Организация и проведение военного парада":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13, слова "1 - 30 августа" заменить словами "20 июля - 30 августа";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15, слова "1 - 28 августа" заменить словами "20 июля - 28 августа".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