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beb4" w14:textId="7dbb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объектов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2009 года № 1602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Управления делами Президента Республики Казахстан Большого фонтана, расположенного по адресу: город Астана, район Есиль, Резиденция Президента Республики Казахстан и сквера, расположенного по адресу: город Астана, улица Бейбитшилик, 11 (далее - объекты) в коммунальную собственность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