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b442" w14:textId="f69b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 августа 2000 года № 1176 и от 5 апреля 2002 года № 407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2009 года № 1589. Утратило силу постановлением Правительства Республики Казахстан от 20 ноября 2024 года № 971.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20.11.2024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2002 года № 407 "О мерах по реализации Закона Республики Казахстан "Об охранной деятельности":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3)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содержание, программу и квалификационные требования по специальной подготовке охранника (специальному курсу обучения охранника) в специализированных учебных центрах.";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следующие нормативы численности работников частной охранной организации, охранного подразделения индивидуального предпринимателя и юридического лица, ведомственного охранного подразделения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охране стационарных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4,5 единиц штатного охранника на один круглосуточный пост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2,25 единиц штатного охранника на один двенадцатичасовой пост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1,5 единиц штатного охранника на один восьмичасовой пост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13,5 единиц штатного охранника на одну круглосуточную мобильную группу (группу оперативного реагирования) частной охранной организации, обслуживающую вызовы с охраняемых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охране магистральных трубопроводов: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круглосуточная мобильная группа на 40 - 80 километров линейной части магистральных нефтепроводов с учетом объездных путей, сложности рельефа местности, вдоль трассового проезда, удаленности от населенных пунктов, технических средств защиты линейной части, анализа угроз и криминальной опасности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круглосуточная мобильная группа на 100 - 160 километров трассы охраняемой линейной части магистрального газопровода;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охране грузов, перевозимых железнодорожным и автомобильным транспортом, численность охранников определяются условиями договора, в пределах нормативов, установленных для охраны стационарных объектов.";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средств защиты и специальных технических средств, используемых охранными подразделениями и ведомственными охранными подразделениями государственных органов,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5)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наручники.";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 приложению к настоящему постановлению.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тридцати календарных дней после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2009 года № 1589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2002 года № 407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Содержание, программа и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по специальной подготовке охранника в специализированных</w:t>
      </w:r>
      <w:r>
        <w:br/>
      </w:r>
      <w:r>
        <w:rPr>
          <w:rFonts w:ascii="Times New Roman"/>
          <w:b/>
          <w:i w:val="false"/>
          <w:color w:val="000000"/>
        </w:rPr>
        <w:t>учебных центрах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повышение квалификации частных охранников, работников субъектов охранной деятельности, занимающих должность охранника, руководителя производятся в специализированных учебных центрах, определяемых Правительством Республики Казахстан и отвечающих следующим квалификационным требованиям: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помещений для проведения занятий, соответствующих санитарным нормам;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специальных и технических средств, предусмотренных программой обучения;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специально оборудованного стрелкового тира для проведения занятий по огневой подготовке;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преподавательского состава, имеющего соответствующие преподаваемой дисциплине квалификацию и образовательный уровень.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одного курса обучения для частных охранников, охранников, выполняющих свои функции на внутренних и наружных постах, и руководителей частной охранной организации, охранного подразделения индивидуальных предпринимателей и юридических лиц, ведомственного охранного подразделения государственных органов составляет 99 учебных часов, для охранников, осуществляющих защиту жизни и здоровья физических лиц - 146 учебных часов.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программу специального курса обучения охранников, выполняющих свои функции на внутренних и наружных постах, включаются следующие дисциплины: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правовых знаний - 10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подготовка - 19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спецтехники и связи - 4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криминалистика - 8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огневая подготовка - 24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физическая подготовка - 20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подготовка - 4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антитеррористическая подготовка - 10 часов.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Учебный план</w:t>
      </w:r>
      <w:r>
        <w:br/>
      </w:r>
      <w:r>
        <w:rPr>
          <w:rFonts w:ascii="Times New Roman"/>
          <w:b/>
          <w:i w:val="false"/>
          <w:color w:val="000000"/>
        </w:rPr>
        <w:t>подготовки охранников, выполняющих свои функции</w:t>
      </w:r>
      <w:r>
        <w:br/>
      </w:r>
      <w:r>
        <w:rPr>
          <w:rFonts w:ascii="Times New Roman"/>
          <w:b/>
          <w:i w:val="false"/>
          <w:color w:val="000000"/>
        </w:rPr>
        <w:t>на внутренних и наружных постах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правовых знаний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спецтехники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физическая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правовых знаний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преступления и его состав.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и цели уголовного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оборона. Задержание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совершившего посягательство.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 необходимость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правонарушения. Административная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и ее 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основания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 и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полномочий служащими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охранных служб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Служебная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задачи и основные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негосударственной охраны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правоохранитель-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 в области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правопорядка и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обязанности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охраны. Правовое положение,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защита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работников охраны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пропускного и внутриобъектного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на охраняемых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 порядок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работников охраны при возникновении пожаров. Порядок вызова и допуска на объект спасательных служб. Работа с первичными средствами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несения службы на стационарных охраняемых объектах, обходных постах и в мобильных группах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и 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службы: а) в банках и других местах хранения больших материальных ценностей; б) в торговых учреждениях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происшествия. Сохранение следов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вещественных доказательств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Экстремальные ситуации. Психология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ситуации. Прогноз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экстремальной обстановки.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Самообладание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культура и этика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спецтехники и средств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современных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сигнализации, места их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объектах. Признаки срабатывания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проникновения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 помощью ПЦН и автоном-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сигнализации. Принципы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важных объектов путем созда-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многорубежной сигнализации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проводной и радиосвязи,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охране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и значение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охраннопожарной сигнализации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охраны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Криминалистика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осмотра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происшествия, сохранение следов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преступника, в т.ч. отпечатков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подделки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замены фотографии и способы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словесного портрета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розыскных целях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Огневая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стрельбы. Баллистика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основы и порядок примене-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оружия и специальных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боевые свойства,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служебного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 часть служебного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безопасности с оружием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стрельбы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и правила стрельбы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при обращении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служебным оружием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выполнения упражнения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стрельбы из пистолета, автомата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винчестера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по теории знания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базы служебного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оружия. Практические стрельбы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Специальная физическая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основы применения приемов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рукопашного боя, средств активной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наручников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 порядок применения приемов рукопашного боя, средств активной обороны, наручников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ответственность работников, применяющих приемы рукопашного боя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наружного осмотра. 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Удары и защита от ударов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элементами рукопашного боя. Удары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резиновой палкой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различных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захватов и обхватов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ударов вооруженного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холодным оружием или другими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предметами, используемыми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угрозы оружием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попытки обезвреживания преступника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напарнику при освобождении,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задержании и сопровождении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занятия со сдачей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Медицинская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Доврачебная помощь при ушибах,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вывихах, черепно-мозговых травмах,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Кровотечения, его виды и признаки.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повязок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медицинская помощь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огнестрельных ранениях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тяжких телесных повреждениях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жизни и смерти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Антитеррористическая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и организационные основы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противодействия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Самодельные взрывные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(СВУ), их элементы и принцип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мероприятия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охраны. Порядок действий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сигнала о закладке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взрывного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осмотра 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зданий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на наличие взрывоопасных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программу специального курса обучения руководителей частных охранных организаций, охранных подразделений индивидуальных предпринимателей и юридических лиц, ведомственных охранных подразделений государственных органов включаются следующие дисциплины: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правовых знаний - 32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работы частной охранной организации, подразделения - 39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профессиональной подготовки работников частной охранной организации, подразделения - 12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подготовка - 6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антитеррористическая подготовка - 10 часов.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Учебный план подготовки руководителей частных охранных</w:t>
      </w:r>
      <w:r>
        <w:br/>
      </w:r>
      <w:r>
        <w:rPr>
          <w:rFonts w:ascii="Times New Roman"/>
          <w:b/>
          <w:i w:val="false"/>
          <w:color w:val="000000"/>
        </w:rPr>
        <w:t>организаций, охранных подразделений индивидуальных</w:t>
      </w:r>
      <w:r>
        <w:br/>
      </w:r>
      <w:r>
        <w:rPr>
          <w:rFonts w:ascii="Times New Roman"/>
          <w:b/>
          <w:i w:val="false"/>
          <w:color w:val="000000"/>
        </w:rPr>
        <w:t>предпринимателей и юридических лиц, ведомственных охранных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государственных органов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правовых знаний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организации работы частной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организации, 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профессиональной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частной 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охранного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правовых знаний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и нормативные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регламентирующие охранную 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ность. Правовые основы, задачи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охранной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субъектов,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и нормативные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регламентирующие оборот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трудового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характеристика мер принуж-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дения, применяемых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охранной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уголовного 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 к 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частной 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охранного подразделе-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 Обстоятельства, исключающие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преступные деяния по уголовному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праву. Правовые основания примене-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физической силы, спецсредств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охранниками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преступления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состав. Преступления против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личности, собственности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(Конституция, Уголовный кодекс,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Гражданский кодекс, Кодекс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правонарушениях)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нормативы, устанав-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ливающие технические требования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оснащенности системами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инженерно-технической укреплен-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стратегических, особо важных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объектов и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жизнеобеспечения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организации работы частной охранной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охранного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положения о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охранных 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подразделений. Объекты их поиск,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классификация, прием под охрану.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заключение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документации на охраняемый объект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частной 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охраны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различного предназначения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несения дежурства на 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работы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частной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организации,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охранных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правоохранительными органами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правопорядка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общественной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бухгалтерского учета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охранных организациях,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маркетинга охранных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профессиональной подготовки работников частной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организации, охранного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организации и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служебной и специальной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организации и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организации и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организации и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Психологическая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построения взаимоотно-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шений: руководитель - подчиненный.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Психотипы подчиненных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культура и этика.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внешнего вида и манеры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поведения. Разрешение конфликтных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на производстве. Методы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психологического воздействия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"трудных" подчиненных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 личности в экстремальной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ситуации. Понятие экстремальной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ситуации. Психологическая готов-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к действиям в экстремальной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ситуации. Снятие психоэмоциональ-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напряжения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Антитеррористическая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и организационные основы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противодействия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Самодельные взрывные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(СВУ), их элементы и принцип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мероприятия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охраны. Порядок действий при полу-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сигнала о закладке взрывного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осмотра 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зданий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на наличие взрывоопасных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программу специального курса обучения охранников, осуществляющих защиту жизни и здоровья физических лиц, включаются следующие дисциплины: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правовых знаний - 10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тактико-специальная (в т.ч. антитеррористическая) подготовка - 36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спецтехники и связи - 4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криминалистика - 4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огневая подготовка - 34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физическая подготовка - 34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подготовка - 4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профессионально-прикладные тренинги - 12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учение - 8 часов.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Учебный план подготовки охранников, осуществляющих защиту</w:t>
      </w:r>
      <w:r>
        <w:br/>
      </w:r>
      <w:r>
        <w:rPr>
          <w:rFonts w:ascii="Times New Roman"/>
          <w:b/>
          <w:i w:val="false"/>
          <w:color w:val="000000"/>
        </w:rPr>
        <w:t>жизни и здоровья физических лиц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правовых знаний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Тактико-специальная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спецтехники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физическая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Профессионально-прикладные тренинги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правовых знаний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преступления и его состав.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и цели уголовного наказания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оборона. Задержание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совершившего посягательство.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 необходимость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правонарушения. Административная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и ее 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основания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силы, спецсредств,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полномочий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телохранителем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Тактико-специальная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безопасности личности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проведения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охранных операций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проведения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охранных операций с 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Антиминный контроль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выявления наблюдения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охраняемым лицом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приемы и способы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спецтехники и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характеристика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применяемых в 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проводной и радиосвязи,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используемой в 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Криминалистика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Отождествление человека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признакам внешности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поддельных документов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их распознания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Огневая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при обращении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оружием и боеприпасами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и правила стрельбы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огня из пистолета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неподвижным целям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огня из пистолета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появляющимся целям в ограниченное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огня из пистолета по группе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огня из пистолета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огня из пистолета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движущимся целям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огня из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классификационного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Специальная физическая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физической силы. Основы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тактики рукопашного боя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падений, кувырков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ударов руками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ударов руками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ударов ногами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ударов ногами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Болевые приемы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захватов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обезоруживания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 ведения рукопашного боя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занятия со сдачей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Медицинская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Доврачебная помощь при ушибах,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вывихах, черепно-мозговых травмах,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Кровотечения, его виды и признаки.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повязок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медицинская помощь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огнестрельных ранениях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тяжких телесных повреждениях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жизни и смерти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Профессионально-прикладные тренинги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изучения личности. Методика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аномальных личностей.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психологического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контакта с ними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аспекты терроризма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 охранника в экстремальной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тренинг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общения (практическое занятие)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 психических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 - память, внимание,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наблюдательность, скорость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психической реакции, креативность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(творческий подход) к различным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охранников проводится при непрерывном стаже работы в должности ежегодно и при приеме на работу вновь в случае прерывания стажа более одного года. При этом продолжительность повышения квалификации для охранников, несущих службу на внутренних и наружных постах, составляет - 36 учебных часов, для охранников, осуществляющих защиту жизни и здоровья граждан - 72 учебных часа. Руководители частных охранных организаций, охранных подразделений индивидуальных предпринимателей и юридических лиц, ведомственных охранных подразделений государственных органов при непрерывном стаже работы в должности проходят повышение квалификации продолжительностью 19 учебных часов один раз в два года.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программу специального курса повышения квалификации охранников, выполняющих свои функции на внутренних и наружных постах, включаются следующие дисциплины: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правовая подготовка - 8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подготовка - 14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криминалистика - 4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огневая подготовка - 6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подготовка - 2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антитеррористическая подготовка - 2 часа.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Учебный план повышения квалификации охранников, выполняющих</w:t>
      </w:r>
      <w:r>
        <w:br/>
      </w:r>
      <w:r>
        <w:rPr>
          <w:rFonts w:ascii="Times New Roman"/>
          <w:b/>
          <w:i w:val="false"/>
          <w:color w:val="000000"/>
        </w:rPr>
        <w:t>свои функции на внутренних и наружных постах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основы 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преступления и его состав.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против личности,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 общественной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Обстоятельства, исключающие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 деяния по уголовному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праву. Правовые основы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силы, спецсредств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работниками охраны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трудового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Служебная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охранников при осуществлении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деятельности. Требования,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предъявляемые к охранникам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охранно-режимных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охраняемых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Пропускной режим. Взаимодействие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 действий работника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экстремальных ситуациях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Психотренинги по развитию слуховой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зрительной памяти, установлению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психологического контакта с людьми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психодиагностике личности,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психологической саморегуляции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выхода из экстремальной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Криминалистика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места происшествия.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следов преступления.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Отождествление человека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признакам внешности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подделки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замены фотографии и способы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Огневая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при обращении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оружием и боеприпасами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спецсредствами. Материальная часть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огня из стрелкового оружия по неподвижным, появляющимся и движущимся целям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Медицинская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обеспечения охранников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правила пользования. 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 шин, жгутов и повязок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медицинская помощь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кровотечениях, ранениях в грудную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клетку и живот, ушибах, вывихах,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переломах, ожогах, обморожениях,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электро-травмах, шоковом состоянии,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тепловом и солнечном ударах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Антитеррористическая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Самодельные взрывные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(СВУ), их элементы и принцип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осмотра 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зданий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на наличие взрывоопасных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программу специального курса повышения квалификации руководителей частных охранных организаций, охранных подразделений индивидуальных предпринимателей и юридических лиц, ведомственных охранных подразделений государственных органов включаются следующие дисциплины: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правовая подготовка - 4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частной охранной организации, подразделения - 7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подготовка работников частной охранной организации, подразделения - 4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подготовка - 2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антитеррористическая подготовка - 2 часа.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Учебный план повышения квалификации руководителей частных</w:t>
      </w:r>
      <w:r>
        <w:br/>
      </w:r>
      <w:r>
        <w:rPr>
          <w:rFonts w:ascii="Times New Roman"/>
          <w:b/>
          <w:i w:val="false"/>
          <w:color w:val="000000"/>
        </w:rPr>
        <w:t>охранных организаций, охранных подразделений индивидуальных</w:t>
      </w:r>
      <w:r>
        <w:br/>
      </w:r>
      <w:r>
        <w:rPr>
          <w:rFonts w:ascii="Times New Roman"/>
          <w:b/>
          <w:i w:val="false"/>
          <w:color w:val="000000"/>
        </w:rPr>
        <w:t>предпринимателей и юридических лиц, ведомственных охранных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государственных органов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организации работы частной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организации, 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профессиональной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частной 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охранного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изменений и дополнений,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 в нормативные правовые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регламентирующие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работы субъектов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деятельности на момент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семинара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Ситуационный тренинг по решению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 правового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организации работы частной охранной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охранного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управления частной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деятельностью. Особенности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работы с кадрами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частной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охранных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правоохранительными органами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правопорядка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общественной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бухгалтерского учета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охранных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маркетинга охранных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профессиональной подготовки работников частной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организации, охранного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организации и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служебной и специальной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организации и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Психологическая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построения взаимоотно-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шений: руководитель - подчиненный.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Психотипы подчиненных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культура и этика.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внешнего вида и манеры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поведения. Разрешение конфликтных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на производстве. Методы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психологического воздействия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"трудных" подчиненных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Антитеррористическая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Самодельные взрывные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(СВУ), их элементы и принцип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мероприятия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охраны. Порядок действий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 сигнала о закладке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взрывного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программу специального курса повышения квалификации охранников, осуществляющих защиту жизни и здоровья физических лиц, включаются следующие дисциплины: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правовая подготовка - 4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тактико-специальная (в т.ч. антитеррористическая) подготовка - 18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огневая подготовка - 18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физическая подготовка - 18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подготовка - 2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профессионально-прикладные тренинги - 6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учение - 6 часов.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Учебный план повышения квалификации охранников,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защиту жизни и здоровья физических лиц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Тактико-специальная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физическая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Профессионально-прикладные тренинги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оборона. Задержание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совершившего посягательство.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 необходимость. Понятие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правонарушения.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ответственность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основания. Права субъектов,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охранную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деятельность. Превышение полномочий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телохранителя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Ситуационный тренинг в решении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Тактико-специальная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Антиминный контроль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выявления наблюдения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охраняемым лицом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тактики и 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приемов и способов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Огневая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при обращении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оружием и боеприпасами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техники приемов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 стрельбы из пистолета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техники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огня из пистолета по неподвижным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огня из пистолета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появляющимся целям в ограниченное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огня из пистолета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группе целей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огня из пистолета в движении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огня из пистолета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движущимся целям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огня из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классификационного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Специальная физическая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техники падений,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кувырков и перекатов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техники ударов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руками, ногами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техники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ударов руками, ногами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техники бросков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болевых приемов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захватов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обезоруживания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 ведения рукопашного боя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сложных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занятия со сдачей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Медицинская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обеспечения охранников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правила пользования 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медицинская помощь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кровотечениях, ранениях в грудную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клетку и живот, ушибах, вывихах,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переломах, ожогах, обморожениях,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электро-травмах, шоковом состоянии,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тепловом и солнечном ударах, укусах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змей, ядовитых насекомых,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отравлениях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Профессионально-прикладные тренинги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изучения личности. Методика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аномальных личностей.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психологического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контакта с ними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аспекты терроризма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 охранника в экстремальной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тренинг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общения (практическое занятие)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 психических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 - память, внимание, наблюда-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тельность, скорость психической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реакции, креативность (творческий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подход) к различным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курса обучения по подготовке и повышению квалификации в учебном центре проводятся экзамены по пройденным темам. Экзамены проводятся комиссией в составе не менее 3 человек, председателем которой является представитель уполномоченного органа подразделения, осуществляющего единый учет всех субъектов охранной деятельности.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сдача экзамена обучавшимся может быть проведена не ранее чем через 2 недели после первоначальной сдачи экзаменов.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успешно сдавшим экзамены, выдается свидетельство специализированного учебного центра о присвоении/подтверждении квалификации, подписанное руководителем учебного центра и всеми членами экзаменационной комиссии.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Образец свидетельства</w:t>
      </w:r>
      <w:r>
        <w:br/>
      </w:r>
      <w:r>
        <w:rPr>
          <w:rFonts w:ascii="Times New Roman"/>
          <w:b/>
          <w:i w:val="false"/>
          <w:color w:val="000000"/>
        </w:rPr>
        <w:t>об окончании курса подготовки/повышения квалификации охранников</w:t>
      </w:r>
      <w:r>
        <w:br/>
      </w:r>
      <w:r>
        <w:rPr>
          <w:rFonts w:ascii="Times New Roman"/>
          <w:b/>
          <w:i w:val="false"/>
          <w:color w:val="000000"/>
        </w:rPr>
        <w:t>выполняющих свои функции на внутренних и наружных постах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Наименование специализированного учебного центра: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Адрес: 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Настоящее свидетельство выдано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_____________________________________, в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он (она) в период с "___" 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по "___" 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обучался (обучалась) в:__________________________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(наименование специализированного учебного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Решением комиссии учебного центра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от "___" 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присвоена/подтверждена квалификация "Охранник"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Председатель комиссии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Директор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Член комиссии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"___" __________ 200__ г.   Регистрационный № ___</w:t>
      </w:r>
    </w:p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Образец свидетельства</w:t>
      </w:r>
      <w:r>
        <w:br/>
      </w:r>
      <w:r>
        <w:rPr>
          <w:rFonts w:ascii="Times New Roman"/>
          <w:b/>
          <w:i w:val="false"/>
          <w:color w:val="000000"/>
        </w:rPr>
        <w:t>об окончании курса подготовки/повышения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руководителей частных охранных организаций и охранных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Наименование специализированного учебного центра: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Адрес: 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Настоящее свидетельство выдано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_____________________________________, в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он (она) в период с "___" 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по "___" 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обучался (обучалась) в: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(наименование специализированного учебного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Решением комиссии учебного центра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от "___" 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присвоена/подтверждена квалификация "Руководитель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частной охранной организации, охранного подразделения"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Председатель комиссии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Директор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Член комиссии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"___" _________ 200__ г.    Регистрационный № ____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Образец свидетельства</w:t>
      </w:r>
      <w:r>
        <w:br/>
      </w:r>
      <w:r>
        <w:rPr>
          <w:rFonts w:ascii="Times New Roman"/>
          <w:b/>
          <w:i w:val="false"/>
          <w:color w:val="000000"/>
        </w:rPr>
        <w:t>об окончании курса подготовки/повышения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охранников, осуществляющих защиту жизни и здоровья</w:t>
      </w:r>
      <w:r>
        <w:br/>
      </w:r>
      <w:r>
        <w:rPr>
          <w:rFonts w:ascii="Times New Roman"/>
          <w:b/>
          <w:i w:val="false"/>
          <w:color w:val="000000"/>
        </w:rPr>
        <w:t>физических лиц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Наименование специализированного учебного центра: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Адрес: 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Настоящее свидетельство выдано___________________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____________________________________, в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он (она) в период с "___" 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по "___" 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обучался (обучалась) в: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(наименование специализированного учебного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Решением комиссии учебного центра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от "___" 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присвоена/подтверждена квалификация "Охранник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защите жизни и здоровья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Председатель комиссии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Директор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Член комиссии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"___" __________ 200__ г.   Регистрационный № ___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окончании курса подготовки/повышения квалификации изготавливается типографским офсетным способом, зеленого цвета, размером 115 х 75 мм. При изготовлении свидетельства запрещается использование государственных символов, количество и степень защиты свидетельств согласовываются с МВД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