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838e" w14:textId="ce88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стратегическом партнерстве между Республикой Казахстан и Французской Республикой"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2009 года № 1549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о стратегическом партнерстве между Республикой Казахстан и Французской Республикой".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Договора о стратегическом партнерстве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Республикой Казахстан и Французской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о стратегическом партнерстве между Республикой Казахстан и Французской Республикой, подписанный в Париже 11 июня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ДОГОВОР О СТРАТЕГИЧЕСКОМ ПАРТНЕРСТВЕ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 РЕСПУБЛИКОЙ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ФРАНЦУЗСКОЙ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Французская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опираясь на сложившиеся связи, дружественные отношения и традиции доброго общения между народами, считая, что их укрепление служит делу поддержания международного мира и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Организации Объединенных Наций, Хельсинского Заключительного акта и других документов, принятых в рамках Организации по безопасности и сотрудничеству в Европе, а также другим общепризнанным нормам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Декларации о намерениях по стратегическому партнерству между Правительством Республики Казахстан и Правительством Французской Республики от 8 февраля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изъявляя желание поддержать реализацию нового партнерства между Европейским Союзом и Центральной Азией, определяемого Стратегией, принятой Европейским Союзом 22 июня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Договору о дружбе, взаимопонимании и сотрудничестве между Республикой Казахстан и Французской Республикой, подписанному в Париже 23 сентября 1992 года и рассматривая его как незыблемую правовую основу нынешнего и последующего развития и углубления всесторонних связей и взаимодействия двух государств и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углубление экономического сотрудничества двух стран, создание благоприятных условий для его дальнейшего развития, установление прямых связей между хозяйствующими субъектами всех форм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реализации Меморандума о взаимопонимании между Республикой Казахстан и Европейским Союзом о сотрудничестве в области энергетики от 4 декабря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расширить товарооборот между двумя странами, увеличив в двусторонней торговле удельный вес продукции с высокой добавленной стоимостью и высоких технологий, а также принять совместные меры по диверсификации структуры товарооборота,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придать новое качество двустороннему сотрудничеству в политической, экономической, научно-технической, экологической, информационной, гуманитарной, культурной и других областях и укрепить его правовую базу,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строят свои отношения на основе равенства, взаимного доверия, стратегического партнерства и всестороннего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целях укрепления мира, повышения стабильности и безопасности в европейском и евроазиатском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подтверждают свою приверженность принципу мирного урегулирования разногласий.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просьбе одной из Сторон могут проводиться консультации в случае появления рисков внешней угрозы территориальной целостности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усилению миротворческой роли ООН, ОБСЕ и повышению эффективности механизмов урегулирования региональных конфликтов и иных ситуаций, затрагивающих интересы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двусторонний политический диалог с целью установления углубленного сотрудничества по актуальным международным вопросам и определения круга общих интересов.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расширяют сотрудничество и контакты в рамках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тесное сотрудничество по усилению институтов ОБСЕ и развитию верховенства права на пространстве ОБСЕ, в том числе, путем реализации совместных инициатив.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укрепляют двустороннее сотрудничество в области права, законодательства и имплементации международных конвенций по правам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в соответствии со своими международными обязательствами, а также национальными законодательствами, предпринимают эффективные меры, гарантирующие законные права и интересы юридических и физических лиц одной Стороны на территории другой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в соответствии со своими национальными законодательствами и международными обязательствами каждой из них на двусторонней и многосторонней основах, развивают сотрудничество в области борьбы с угрозами и вызовами безопасности, нераспространения оружия массового уничтожения, содействия устойчивому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развивать взаимодействие в рамках борьбы против трафика химических прекурсоров, а также борьбы против СПИДа и намерены обмениваться опытом относительно программ по замещению в этой сфере.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выражая заинтересованность в успешной реализации экономических реформ в обоих государствах, прилагают усилия к расширению и углублению торгово-экономического сотрудничества двух стран и, в соответствии со своими национальными законодательствами и условиями международных договоров, участницами которых Стороны являются, создают для этого необходимые благоприятные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создание совместных предприятий, регулярное проведение экономических и финансовых форумов в Казахстане и Франции. Стороны направят свои усилия на обеспечение, в соответствии со своими национальными законодательствами, благоприятных условий для предпринимательской деятельности на своей территории для физических и юридических лиц другой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военной и военно-технической областях, содействуют контактам между соответствующими ведомствами Сторон на основе отдельных соглашений.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осознавая, что взаимодействие двух стран в энергетической отрасли имеет стратегическое значение для обеспечения энергетической безопасности, расширяют экономическое сотрудничество в области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связи между двумя странами в области ядерной энергетики, в частности в области добычи урана, а также производства ядерного топлива,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консультируются по проектам и условиям энергоснабжения и поощряют передачу технологий в области энергосбережения, экологически чистых угольных и возобновляемых источников энергии.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сотрудничество в банковской, финансовой и налоговой сферах путем заключения соответствующих соглашений, обмена опытом, информацией между соответствующими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создание и дальнейшее развитие совместных финансово-промышленных групп, холдинговых и лизинговых компаний для содействия развитию прогрессивных форм сотрудничества в производственной, инвестиционной, банковской и коммерческой сферах.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транспортной, телекоммуникационной, информационной областях, а также в сфере гражданской авиации путем проведения консультаций и поиска взаимовыгодных направлений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международных автомобильных перевозок.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развитию научно-технического сотрудничества, посредством совместных проектов, с учетом национальных приоритетов и соблюдения прав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целях, Стороны способствуют прямым контактам между исследовательскими организациями и приветствуют возможное заключение соответствующих соглашений или разработку совместных рабочих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космической области Стороны укрепляют сотрудничество в области зондирования земли, научных исследований, подготовки кадров, разработки и создания космических аппаратов.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тесно сотрудничают в сфере охраны здоровья населения, развития медицинской науки, укрепления ее материально-технической базы, облегчают доступ к своим медицинским учреждениям гражданам другой Стороны, нуждающимся в лечении и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экологическую безопасность, действуя в соответствии с международными договорами, участницами которых они являются. Стороны принимают необходимые меры для предотвращения загрязнения окружающей среды и обеспечения рационального природопользования. Стороны развивают сотрудничество в области борьбы с последствиями экологических, природных и техногенных катастроф и антропогенного воздействия на природную среду.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развитию научного сотрудничества, как между государственными исследовательскими организациями, так и между лабораториями и группами научных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лингвистическое сотрудничество через образовательные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вносят вклад в развитие сотрудничества в области культуры, науки и техники, спорта и туризма. Стороны поощряют прямые контакты и расширение обменов между высшими учебными заведениями, научными и культурными центрами.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развитие сотрудничества в области подготовки и специализации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которые могут возникнуть при толковании положений настоящего Договора, Стороны будут разрешать путем переговоров и консультаций.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Договор могут вноситься изменения и дополнения, которые оформляются отдельными протоколами и вступают в силу в соответствии со статьей 17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в первый день второго месяца, следующего за днем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Париж 11 июня 2008 года в двух подлинных экземплярах каждый на казахском, французском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3А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/>
          <w:color w:val="000000"/>
          <w:sz w:val="28"/>
        </w:rPr>
        <w:t>ФРАНЦУЗСКУЮ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