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79b4" w14:textId="1c57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2009 года № 1402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Закон Республики Казахстан "О естественных монополиях и регулируемых рынках".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ст.214; 1999 г., № 19, ст.646; 2000 г., № 3-4, ст.66; 2001 г., № 23, ст.309; 2002 г., № 23-24, ст. 193; 2004 г., № 14, ст.82; № 23, ст. 138,142; 2006 г., № 2, ст.17; № 3, ст.22; № 4, ст.24; № 8, ст. 45; № 13, ст. 87; 2007 г., № 3, ст.20; № 19, ст.148, 2008 г., № 15-16, ст. 64; № 24, ст. 129; 2009 г., № 11-12, ст.54, № 13-14, ст. 62;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 опубликованный в газетах "Егемен Қазақстан" от 24 июля 2009 г. и "Казахстанская правда" 23 июля 2009г.)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обоснованная цена - цена товара (работ, услуг), установленная субъектом регулируемого рынка на основании затрат и прибыли, необходимых для их производства и (или) реализации в соответствий с порядком ценообразования, и признанная уполномоченным органом обоснованной по результатам проведения экспертизы цены.";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4-2) пункта 1 статьи 5 после слова "исключением" дополнить словами "субъекта естественной монополии, оказывающего услуги по тарифу, утвержденному с применением метода сравнительного анализа, 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предоставлять регулируемые услуги (товары, работы) по тарифам (ценам, ставкам сборов), утвержденным уполномоченным органом, в том числе дифференцированным по объемам их потребления;";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обеспечивать всеобщее обслуживание потребителей регулируемых услуг (товаров, работ) в соответствии с требованиями к качеству предоставляемых регулируемых услуг (товаров, работ), установленными государственными органами в пределах их компетенции;";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слова "монополии," дополнить словами "за исключением субъекта естественной монополии, оказывающего услуги по тарифу, утвержденному с применением метода сравнительного анализа,";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"но не менее пяти рабочих дней" заменить словами "которые не могут быть менее пяти рабочих дней со дня получения субъектом естественной монополии соответствующего требования";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7-2) после слова "исключением" дополнить словами "субъекта естественной монополии, оказывающего услуги по тарифу, утвержденному с применением метода сравнительного анализа, 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"7-4) в случае утверждения тарифа с применением метода сравнительного анализа предоставлять информацию о деятельности по итогам квартала (года) по форме, установленной уполномоченным органом, не позднее последнего дня месяца, следующего за отчетным кварталом (годом);";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словами "в сроки, установленные уполномоченным органом, которые не могут быть менее пяти рабочих дней со дня получения субъектом естественной монополии соответствующего требования";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"первым" заменить словом "вторым";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предусмотренных абзацами третьим и четвертым подпункта 1) статьи 7-3 настоящего Закона и в целях контроля за соблюдением порядка ценообразования, уполномоченный орган осуществляет мониторинг цен субъектов регулируемых рынков.";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результатам проведения мониторинга цен и (или) на основании жалоб, информации, сведений, указывающих на установление необоснованной цены, уполномоченный орган проводит экспертизу цены в соответствии с порядком ценообразования.";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"ценах" дополнить словами ", или информации, предоставленной в рамках контроля за соблюдением порядка ценообразования,";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"первым" заменить словом "вторым";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либо информации, предоставленной в рамках контроля за соблюдением порядка ценообразования";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Субъект регулируемого рынка вправе самостоятельно снижать и повышать цены на производимые (реализуемые) товары (работы, услуги) не выше обоснованной цены с предоставлением в уполномоченный орган информации, указывающей на причины снижения или повышения, не позднее пяти рабочих дней со дня снижения или повышения цены.";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"не позднее последнего дня месяца, следующего за отчетным кварталом";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монопольным видам продукции"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"по форме, установленной уполномоченным органом, не позднее последнего дня месяца, следующего за отчетным";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требованию уполномоченного органа предоставлять информацию, необходимую для проведения экспертизы цены, на бумажном и (или) электронном носителях в сроки, установленные уполномоченным органом, которые не могут быть менее пяти рабочих дней со дня получения субъектом регулируемого рынка соответствующего требования;";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а также случаев повышения цены не выше обоснованной цены";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7-4. Прием финансовой отчетности, отчетов, уведомлений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информации субъектов естественной монополии,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регулируемого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Финансовая отчетность, отчеты, уведомления и информации субъектов естественной монополии, регулируемого рынка представляются в уполномоченный орган в сроки, установленные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Датой представления финансовой отчетности, отчетов, уведомлений и информации в уполномоченный орган, в зависимости от способа их представления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- дата отметки о приеме финансовой отчетности, отчетов, уведомлений и информации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- дата отметки о приеме почтовой или иной организации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- дата принятия центральным узлом системы Приема уполномоченного органа, указанная в электронном уведомлении о принятии финансовой отчетности, отчетов, уведомлений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отчетность, отчеты, уведомления и информации на бумажном носителе, сданные в почтовую организацию или иную организацию связи до двадцати четырех часов последнего дня срока, установленного настоящим Законом, считаются представленными в срок при наличии отметки времени и даты приема почтовой или иной организации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отчетность, отчеты, уведомления и информации в электронном виде, представленные в уполномоченный орган посредством электронных каналов связи до двадцати четырех часов последнего дня срока, установленного настоящим Законом, считаются представленным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представлении финансовой отчетности, отчетов, уведомлений и информации в электронном виде уполномоченный орган обязан не позднее двух рабочих дней с момента принятия центральным узлом электронной системы направить субъекту естественной монополии, регулируемого рынка электронное уведомление о принятии.";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1) статьи 11 дополнить словами "по тарифам (ценам, ставкам сборов), утвержденным уполномоченным органом, в том числе дифференцированным по объемам их потребления";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"субъектов естественных монополий" заменить словами "субъекта естественной монополии, за исключением субъекта естественной монополии, оказывающего услуги по тарифу, утвержденному с применением метода сравнительного анализа";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словами ", за исключением субъекта естественной монополии, оказывающего услуги по тарифу, утвержденному с применением метода сравнительного анализа";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5-4) слова "субъектов естественных монополий" заменить словами "субъекта естественной монополии, за исключением субъекта естественной монополии, оказывающего услуги по тарифу, утвержденному с применением метода сравнительного анализа";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"5-8) осуществляет иные функции, предусмотренные настоящим Законом, иными законами, актами Президента Республики Казахстан и Правительства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13-1) пункта 1 статьи 14 слово "ценообразования" заменить словом "цен";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1) пункта 1 статьи 14-1 после слова "исключением" дополнить словами "случая утверждения субъекту естественной монополии тарифа с применением метода сравнительного анализа, 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15-2. Порядок утверждения тарифа на регулируемые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субъекта естественной монополии с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метода сравнительного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Тариф на регулируемые услуги по передаче и распределению электрической энергии субъекта естественной монополии, являющегося региональной электросетевой компанией, утверждается уполномоченным органом с применением метода сравнительного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 сравнительного анализа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параметров эффективности деятельности субъекта естественной монополии в результате сравнительного анализа с деятельностью других субъектов естественной монополии, оказывающих услуги по передаче и распределению электрической энергии, на основе их информации, предоставляемой в соответствии с пунктом 3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уполномоченным органом для каждого субъекта естественной монополии задачи по повышению эффективности деятельности путем учета в тарифе затрат, скорректированных на определенный уполномоченным органом параметр эффективности в соответствии с методикой расчета тарифа с применением метода сравнительного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 в тарифе инвестиционной составляющей, включая амортизационные отчисления и прибыль.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утверждения тарифа субъект естественной монополии не позднее чем за сто двадцать календарных дней до окончания календарного года предоставляет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фактических затратах и объемах оказываемых услуг по передаче и распределению электрической энергии за предшествующий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планируемых затратах и объемах оказываемых услуг по передаче и распределению электрической энергии на предстоящие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по форме, установленной уполномоченным органом, предусматривающей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присоединенных потребителей (абонентов);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линий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силовых трансформаторов;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мощность силовых трансформаторов;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нагрузка в электрических сетях, зафиксированная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фактические потери электрической энергии в электрических сетях за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инвестиционную программу (проект), утвержденную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 мероприятий по ликвидации сверхнормативных потерь при их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утверждает тариф для каждого субъекта естественной монополии в соответствии с утвержденной им методикой расчета тарифа с применением метода сравнительного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утверждается на срок не менее трех лет с разбивкой по годам и ежегодно корректируется на основании информации, предоставленной в соответствии с подпунктом 7-4) статьи 7 настоящего Закона, с учетом эффективности деятельности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тарифа привлекаются независимые эксперты, государственные органы, потребители и их общественные объединения, а также субъекты естественных монополий, предоставившие информацию, предусмотренную пунктом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обязан опубликовать в периодических печатных изданиях информацию о дате и месте проведения публичных слушаний при утверждении тарифов не позднее, чем за десять календарных дней до проведения публичных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в порядке, установленном Правительством Республики Казахстан, не позднее, чем за десять календарных дней до принятия решения об их утверждении.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субъектов естественных монополий рассматривается уполномоченным органом в течение семидесяти пяти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об утверждении тарифов должно быть направлено субъекту естественной монополии не позднее тридцати пяти календарных дней до введения их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тарифа осуществляется с первого числа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Субъект естественной монополии обязан довести до сведения потребителя информацию об изменении тарифов не позднее, чем за тридцать календарных дней до введения их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утверждении тарифа с применением метода сравнительного анализа не распространяются требования пункта 2 статьи 15-1, статей 16, 17, 18 настоящего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третью пункта 2 статьи 16 после слова "срок" дополнить словами "со дня получения субъектом естественной монополии соответствующего требования";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часть вторую пункта 3 статьи 18-1 дополнить словами ", не позднее последнего дня месяца, следующего за отчетным кварталом.";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9 статьи 18-4 дополнить словами "и субъектов естественных монополий, оказывающих услуги по тарифу, утвержденному с применением метода сравнительного анализа";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1 статьи 19 после слова "монополии" дополнить словами "и регулируемого рынка".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