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b40" w14:textId="271b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апреля 2003 года №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1359.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№ 407 "Об утверждении нормативных правовых актов в области ветеринарии" (САПП Республики Казахстан, 2003 г., № 18, ст. 185)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слова "средств республиканского бюджета" заменить словами "бюджетных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особо опасных болезней животных, профилактика, диагностика и ликвидация которых осуществляется за счет республиканского бюджета,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"республиканского бюджета" заменить словами "бюджетных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после слов "африканская чума (экзотические болезни)" дополнить словом ", грипп".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