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43df" w14:textId="05f4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Социалистической Республики Вьетнам о временной трудовой деятельности граждан Республики Казахстан в Социалистической Республике Вьетнам и граждан Социалистической Республики Вьетнам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2009 года № 1327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Социалистической Республики Вьетнам о временной трудовой деятельности граждан Республики Казахстан в Социалистической Республике Вьетнам и граждан Социалистической Республики Вьетнам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вице-министра труда и социальной защиты населения Республики Казахстан Нурымбетова Биржана Бидайбековича подписать от имени Правительства Республики Казахстан Соглашение между Правительством Республики Казахстан и Правительством Социалистической Республики Вьетнам о временной трудовой деятельности граждан Республики Казахстан в Социалистической Республике Вьетнам и граждан Социалистической Республики Вьетнам в Республике Казахстан,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сентября 2009 года № 1327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Социалистической Республики Вьетнам о временной трудовой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граждан Республики Казахстан в Социалистической</w:t>
      </w:r>
      <w:r>
        <w:br/>
      </w:r>
      <w:r>
        <w:rPr>
          <w:rFonts w:ascii="Times New Roman"/>
          <w:b/>
          <w:i w:val="false"/>
          <w:color w:val="000000"/>
        </w:rPr>
        <w:t>
Республике Вьетнам и граждан Социалистической Республики</w:t>
      </w:r>
      <w:r>
        <w:br/>
      </w:r>
      <w:r>
        <w:rPr>
          <w:rFonts w:ascii="Times New Roman"/>
          <w:b/>
          <w:i w:val="false"/>
          <w:color w:val="000000"/>
        </w:rPr>
        <w:t>
Вьетнам 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
(вступило в силу 9 декабря 2010 года -</w:t>
      </w:r>
      <w:r>
        <w:br/>
      </w:r>
      <w:r>
        <w:rPr>
          <w:rFonts w:ascii="Times New Roman"/>
          <w:b/>
          <w:i w:val="false"/>
          <w:color w:val="000000"/>
        </w:rPr>
        <w:t>
Бюллетень международных договоров РК, 2011 г., № 3, ст. 26)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Социалистической Республики Вьетнам,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рассматривая временную трудовую деятельность граждан государства одной Стороны в государстве другой Стороны как перспективную область казахстанско-вьетнамского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обеспечить правовую основу для сотрудничества Сторон в области регулирования процессов трудовой миграции населения и социальной защиты трудящихся-мигрантов,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регулировании процессов привлечения и использования рабочей силы с учетом ситуации на рынках труда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и термины, используемые в настоящем Соглашении: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Сторона выезда - государство, на территории которого трудящиеся-мигранты проживают постоянно и выезжают в Сторону трудоустройства для временного занятия оплачиваемой трудовой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Сторона трудоустройства - государство, на территории которого трудящиеся-мигранты, прибывшие из Стороны выезда, временно осуществляют оплачиваемую трудовую деятельность на условиях трудового договора (контракта);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- органы государств Сторон, на которые возлагается реализация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работодатель - юридическое или физическое лицо, которое предоставляет работу на условиях трудового договора в Стороне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трудовой договор - письменное соглашение между работником и работодателем, в соответствии с которым работник обязуется лично выполнять определенную работу (трудовую функцию), соблюдать правила трудового распорядка, а работодатель обязуется предоставить работнику работу по обусловленной трудовой функции, обеспечить условия труда, предусмотренные национальным законодательством Стороны трудоустройства, коллективным договором, актами работодателя, своевременно и в полном размере выплачивать работнику заработную плату;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трудящийся-мигрант - физическое лицо, постоянно проживающее на территории Стороны выезда, которое на законном основании временно занимается оплачиваемой трудовой деятельностью на территории Стороны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привлечение трудящихся-мигрантов - документ установленной Стороной трудоустройства формы, подтверждающий право трудящегося-мигранта на временное осуществление трудовой деятельности на территории Стороны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 труда - условия оплаты, нормирования труда, режима рабочего времени и времени отдыха, порядок совмещения профессий (должностей), расширения зон обслуживания, выполнения обязанностей временно отсутствующего работника, безопасности и охраны труда, технические, производственно-бытовые условия, а также иные условия труда в соответствии с законодательством Стороны трудоустройства.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распространяется на трудящихся-мигрантов.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Порядок въезда, выезда, пребывания и осуществления трудовой деятельности трудящихся-мигрантов на территории Стороны трудоустройства регулируется национальным законодательством Стороны трудоустройства, а также международными договорами, участниками которых являются государства обеих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органы будут своевременно информировать друг друга об изменениях в национальном законодательстве в области привлечения и использования трудящихся-мигрантов.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Стороны могут потребовать досрочного возвращения трудящегося-мигранта на территорию Стороны выезда в случаях нарушения им национального законодательства Стороны трудоустройства.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имени Правительства Республики Казахстан - Министерство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имени Правительства Социалистической Республики Вьетнам - Министерство по труду, по делам инвалидов войны и социального обеспечения Социалистической Республики Вьетнам.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названий или функций вышеназванных уполномоченных органов Стороны будут своевременно уведомляться по дипломатическим каналам.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Трудовая деятельность трудящихся-мигрантов на территории Стороны трудоустройства осуществляется на основании разрешительных документов на привлечение иностранной рабочей силы, выдаваемых в порядке и на условиях, установленных национальным законодательством Стороны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информируют друг друга о категориях работников, по которым они привлекают, а также собираются привлечь иностранных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Трудовые отношения между трудящимися-мигрантами и работодателями, оформляются трудовыми и иными договорами в соответствии с национальным законодательством Стороны трудоустройства.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целях создания благоприятных и взаимоприемлемых условий для осуществления трудовой деятельности трудящимися-мигрантами: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информируют друг друга о национальных законодательствах своих государств в области трудовой миграции и потребностях рынка труда Сторон в рабочей силе;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обмениваются списками юридических и физических лиц, имеющих лицензию на деятельность, связанную с вывозом рабочей силы за границу;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содействуют трудоустройству трудящихся-мигрантов на высококвалифицированные работы в соответствии с национальным законодательством Стороны трудоустройства.</w:t>
      </w:r>
    </w:p>
    <w:bookmarkEnd w:id="15"/>
    <w:bookmarkStart w:name="z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 трудоустройства обеспечивает трудящимся-мигрантам соблюдение их прав и свобод во время пребывания на ее территории в соответствии с национальным законодательством Стороны трудоустройства.</w:t>
      </w:r>
    </w:p>
    <w:bookmarkEnd w:id="17"/>
    <w:bookmarkStart w:name="z4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данного Соглашения Стороны признают документы государственного образца об образовании, о соответствующем уровне образования и/или квалификации (свидетельства, аттестаты, удостоверения и дипломы), другие документы о присвоении звания, разряда и квалификации, необходимые для осуществления трудовой деятельности, без проведения процедур нострификации, апостилирования и предварительной легализации.</w:t>
      </w:r>
    </w:p>
    <w:bookmarkEnd w:id="19"/>
    <w:bookmarkStart w:name="z4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расторжения трудового договора в связи с ликвидацией либо прекращением деятельности работодателя, сокращением численности или штата работников, а также иных независящих от трудящегося-мигранта случаях, на него распространяются компенсации, предусмотренные национальным законодательством Стороны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трудящийся-мигрант подлежит возвращению к месту постоянного проживания на территории Стороны выезда за счет средств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Трудящийся-мигрант обязан покинуть территорию Стороны трудоустройства после расторжения трудового договора.</w:t>
      </w:r>
    </w:p>
    <w:bookmarkEnd w:id="21"/>
    <w:bookmarkStart w:name="z5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выполнением формальностей, относящихся к въезду трудящегося-мигранта на территорию Стороны трудоустройства, пребывания в этом государстве и выезду из него, покрываются в соответствии с положениями трудового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вопросы покрытия этих расходов не предусмотрены соответствующими положениями трудового договора, они покрываются за счет работодателя.</w:t>
      </w:r>
    </w:p>
    <w:bookmarkEnd w:id="23"/>
    <w:bookmarkStart w:name="z5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Скорая неотложная медицинская помощь трудящимся-мигрантам оказывается бесплатно в порядке, установленном национальным законодательством Стороны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Медицинская помощь (кроме скорой неотложной медицинской помощи) трудящимся-мигрантам оказывается за счет средств трудящихся-мигрантов или за счет средств работодателей, если это предусмотрено трудовым договором или международными договорами, участниками которых являются государства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Трудящиеся-мигранты имеют право на все виды добровольного страхования за счет собственных средств и/или за счет средств работодателя, если это предусмотрено трудовым договором.</w:t>
      </w:r>
    </w:p>
    <w:bookmarkEnd w:id="25"/>
    <w:bookmarkStart w:name="z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6"/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смерти трудящегося-мигранта, связанной с осуществлением им трудовой деятельности, работодатель Стороны трудоустройства организует перевозку тела (праха) и личного имущества умершего на территорию Стороны выезда, несет все связанные с этим затраты, а также информирует дипломатическое представительство или консульское учреждение Стороны выезда с представлением материалов по факту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Соответствующие компенсационные выплаты осуществляются согласно законодательству Стороны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смерти трудящегося-мигранта, не связанной с осуществлением им трудовой деятельности, работодатель Стороны трудоустройства информирует о факте смерти дипломатическое представительство или консульское учреждение Стороны выезда.</w:t>
      </w:r>
    </w:p>
    <w:bookmarkEnd w:id="27"/>
    <w:bookmarkStart w:name="z6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8"/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Трудящиеся-мигранты имеют право вывозить, пересылать, переводить денежные средства в иностранной валюте на территорию Стороны выезда в соответствии с национальным законодательством Стороны трудоустройства, а также - на ввоз и вывоз личного имущества в соответствии с национальным законодательством Стороны выезда и Стороны трудоустройства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Налогообложение доходов трудящихся-мигрантов осуществляется в порядке и размерах, установленных национальным законодательством Стороны трудоустройства.</w:t>
      </w:r>
    </w:p>
    <w:bookmarkEnd w:id="29"/>
    <w:bookmarkStart w:name="z6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30"/>
    <w:bookmarkStart w:name="z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по толкованию или применению положений настоящего Соглашения, Стороны будут разрешать их путем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</w:t>
      </w:r>
    </w:p>
    <w:bookmarkEnd w:id="31"/>
    <w:bookmarkStart w:name="z6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2"/>
    <w:bookmarkStart w:name="z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со дня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 и остается в силе до истечения шести месяцев со дня получения одной из Сторон по дипломатическим каналам соответствующего письменного уведомления другой Стороны об ее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прекращения действия настоящего Соглашения выданное в период его действия разрешение на привлечение трудящихся-мигрантов будет иметь силу до истечения своего срока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прекращения действия настоящего Соглашения его положения будут оставаться в силе в отношении трудовых договоров, заключенных трудящимися-мигрантами с работодателем, до истечения срока, на который они были заключены.</w:t>
      </w:r>
    </w:p>
    <w:bookmarkEnd w:id="33"/>
    <w:bookmarkStart w:name="z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 "___"_______ 200__ года в двух подлинных экземплярах, каждый на казахском, вьетнамском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будут обращаться к тексту на русском языке.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 Социалистической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 Республики Вьетнам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