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617a" w14:textId="d646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коммунального государственного предприятия на праве хозяйственного ведения "Специальная научно-реставрационная мастерская "Кызылордареставрация" и республиканского государственного предприятия "Казреставрация"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2009 года № 1279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января 2003 года №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в установленном законодательством порядке в республиканскую собственность коммунальное государственное предприятие на праве хозяйственного ведения акимата Кызылординской области "Специальная научно-реставрационная мастерская "Кызылордареставрация" (далее - предприятие) как имущественный комплекс.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предприятие в республиканское государственное предприятие на праве хозяйственного ведения "Кызылордареставрация" Комитета культуры Министерства культуры и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Реорганизовать республиканское государственное предприятие "Казреставрация" Комитета культуры Министерства культуры и информации Республики Казахстан путем присоединения к нему республиканского государственного предприятия на праве хозяйственного ведения "Кызылордареставрация" Комитета культуры Министерства культуры и информации Республики Казахстан, после реализации пунктов 1 и 2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культуры Министерства культуры и информации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Комитетом государственного имущества и приватизации Министерства финансов Республики Казахстан и акиматом Кызылординской области в установленном законодательством порядке принять меры, вытекающие из пункта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