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617a" w14:textId="d646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коммунального государственного предприятия на праве хозяйственного ведения "Специальная научно-реставрационная мастерская "Кызылордареставрация" и республиканского государственного предприятия "Казреставрация"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2009 года № 1279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января 2003 года №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в установленном законодательством порядке в республиканскую собственность коммунальное государственное предприятие на праве хозяйственного ведения акимата Кызылординской области "Специальная научно-реставрационная мастерская "Кызылордареставрация" (далее - предприятие) как имущественный комплекс.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предприятие в республиканское государственное предприятие на праве хозяйственного ведения "Кызылордареставрация" Комитета культуры Министерства культуры и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Реорганизовать республиканское государственное предприятие "Казреставрация" Комитета культуры Министерства культуры и информации Республики Казахстан путем присоединения к нему республиканского государственного предприятия на праве хозяйственного ведения "Кызылордареставрация" Комитета культуры Министерства культуры и информации Республики Казахстан, после реализации пунктов 1 и 2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культуры Министерства культуры и информации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Комитетом государственного имущества и приватизации Министерства финансов Республики Казахстан и акиматом Кызылординской области в установленном законодательством порядке принять меры, вытекающие из пункта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 по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