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3822b" w14:textId="3738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кандидатурах на должности в Секретариате Комиссии таможенного союза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28 августа 2009 года № 1267</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 xml:space="preserve">Соглашением </w:t>
      </w:r>
      <w:r>
        <w:rPr>
          <w:rFonts w:ascii="Times New Roman"/>
          <w:b w:val="false"/>
          <w:i w:val="false"/>
          <w:color w:val="000000"/>
          <w:sz w:val="28"/>
        </w:rPr>
        <w:t xml:space="preserve">о Секретариате Комиссии таможенного союза от 12 декабря 2008 года, решением Межгосударственного Совета Евразийского экономического сообщества (высшего органа таможенного союза) на уровне глав правительств "О Комиссии таможенного союза" от 12 декабря 2008 года № 5 и решением Комиссии таможенного союза Евразийского экономического сообщества от 29 мая 2009 года № 53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Представить на утверждение Комиссии таможенного союза Евразийского экономического сообщества следующие кандидатуры: </w:t>
      </w:r>
      <w:r>
        <w:br/>
      </w:r>
      <w:r>
        <w:rPr>
          <w:rFonts w:ascii="Times New Roman"/>
          <w:b w:val="false"/>
          <w:i w:val="false"/>
          <w:color w:val="000000"/>
          <w:sz w:val="28"/>
        </w:rPr>
        <w:t>
</w:t>
      </w:r>
      <w:r>
        <w:rPr>
          <w:rFonts w:ascii="Times New Roman"/>
          <w:b w:val="false"/>
          <w:i w:val="false"/>
          <w:color w:val="000000"/>
          <w:sz w:val="28"/>
        </w:rPr>
        <w:t xml:space="preserve">
      Мамытбекова Едиля Куламкадыровича - на должность заместителя Ответственного секретаря Комиссии таможенного союза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xml:space="preserve">
      Нурбаева Толегена Болатовича - на должность директора Департамента таможенного администрирования Комиссии таможенного союза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xml:space="preserve">
      Акпанбаевой Дины Кияшевны - на должность заместителя директора Департамента торговой политики Комиссии таможенного союза Евразийского экономического сообщества.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