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ae2c" w14:textId="942a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428573" заменить цифрами "5258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520521" заменить цифрами "1298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10899" заменить цифрами "54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52070" заменить цифрами "83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87874" заменить цифрами "110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626273" заменить цифрами "10837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0936" заменить цифрами "79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786889" заменить цифрами "6828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7243" заменить цифрами "116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