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8af8" w14:textId="dfa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18 февраля 2009 года № 184 и от 18 февраля 2009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184 "О Плане законопроектных работ Правительства Республики Казахстан на 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17 и 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18.03.2011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