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eda4" w14:textId="0fbe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индустрии и торговли Республики Казахстан по усилению его координирующей роли в реализации индустриально-инновационной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2009 года № 1099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координирующей роли Министерства индустрии и торговли Республики Казахстан в реализации индустриально-инновационной политики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доверительное управление Министерству индустрии и торговли Республики Казахстан принадлежащие акционерному обществу "Фонд национального благосостояния "Самрук-Казына" (далее - Фонд) пакеты акции акционерных обществ, указанных в приложении к настоящему постановлению, а также акционерного общества "Национальная компания "Казахстан инжиниринг" (Kazakhstan Engineering).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передать Министерству индустрии и торговли Республики Казахстан права владения и пользования государственными пакетами акций акционерных обществ "Национальная компания "Социально-предпринимательская корпорация "Жетісу", "Национальная компания "Социально-предпринимательская корпорация "Оңтүстік", "Национальная компания "Социально-предпринимательская корпорация "Сарыарқа", "Национальная компания "Социально-предпринимательская корпорация "Тобол", "Национальная компания "Социально-предпринимательская корпорация "Epтic", "Национальная компания "Социально-предпринимательская корпорация "Батыс" и "Национальная компания "Социально-предпринимательская корпорация "Каспий".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и Фондом: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меры, вытекающие из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проработать вопрос передачи пакетов акций акционерных обществ, указанных в приложении к настоящему постановлению, в государственную собственность и внести предложение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1099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акционерных обществ, акции которых передаются акционерным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обществом "Фонд национального благосостояния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"Самрук-Казына" в доверительное управление Министерству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индустрии и торговли Республики Казахстан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61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«Национальный инновационный фонд»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«Национальная компания «Социально-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предпринимательская корпорация «Сарыарқа»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«Национальная компания «Социально-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предпринимательская корпорация «Каспий»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«Национальная компания «Социально-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предпринимательская корпорация «Тобол»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«Национальная компания «Социально-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предпринимательская корпорация «Батыс»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«Национальная компания «Социально-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предпринимательская корпорация «Оңтүстік»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«Национальная компания «Социально-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предпринимательская корпорация «Ертіс»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«Национальная компания «Социально-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предпринимательская корпорация «Жетісу»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