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9f81" w14:textId="9c1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2009 года №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транспорта".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транспорта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"Земельные участки придорожной полосы, находящиеся в государственной собственности могут передаваться физическим и юридическим лицам во временное землепользование местными исполнительными органами области (города республиканского значения, столицы), района (города областного значения), по согласованию с уполномоченным государственным органом по автомобильным дорогам.";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Запрещается строительство капитальных зданий и сооружений, а также прокладка инженерных коммуникаций в пределах полосы отвода вдоль автомобильной дороги общего пользования, кроме улиц городов и населенных пунктов, за исключением объектов дорожной службы, постов дорожной полиции, фитосанитарного, санитарно-эпидемиологического контроля, таможенной службы, пограничного и транспортного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строительство капитальных зданий и сооружений в придорожной полосе автомобильной дороги общего пользования, за исключением объектов дорожной службы и объектов дорожного сервиса, строительство которых осуществляется по согласованию с уполномоченным государственным органом по автомобильным дорогам.".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2003 года (Ведомости Парламента Республики Казахстан, 2003 г., № 17, ст 141; 2004 г., № 23, ст. 142; 2006 г., № 1, ст. 5; № 3, ст. 22; № 15, ст. 95; 2007 г., № 1, ст. 4; № 2, ст. 18; № 19, ст. 147; № 24, ст. 180; 2008 г., № 6-7, ст. 27; № 23, ст. 114; № 24, ст. 129; 2009 г., № 2-3, ст. 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открытых для судоходства,"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"Об автомобильных дорогах"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2 статьи 3 слова ", а также соседними государствами, и" заменить словами "и соседних государств,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7 слова "дорожным органам в постоянное или временное пользование" заменить словами "в постоянное землепользование дорожному органу, во временное землепользование - поставщикам услуг при строительстве, реконструкции и ремонте дорог";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11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осуществление иных функций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12 дополнить подпунктом 24)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иных функций в соответствии с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специальный подвижной состав - самоходные и несамоходные транспортные средства, предназначенные для производства работ по содержанию, обслуживанию, восстановлению и ремонту магистральной железнодорожной сети и подъездных путей;";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социально значимые грузы - грузы, имеющие социально-экономическое значение для общества и государства, а также доходы от перевозок которых не покрывают расходы перевозчика и соответствующие критериям, установленным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после слова "внутренних" дополнить словом "(пригородных)";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"двухсот" заменить словом "ста";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высокодоходные грузы - грузы, за счет доходов от перевозок которых покрываются убытки от перевозок социально значимых грузов и соответствующие критериям, установленным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путевое развитие - совокупность магистральных, станционных путей, стрелочных переводов, соединяющих их между собой, технических средств и устройств, расположенных в пределах станции и подъездных путей;";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грузобагаж - имущество весом более ста килограммов либо по своим размерам являющееся негабаритным, принятое к перевозке в багажном вагоне пассажирского или почтово-багажного поезда в соответствии с требованиями, установленными правилами перевозок пассажиров, багажа (грузобагажа) железнодорожным транспортом;";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дополнить словами "или пользующееся услугами подъездных путей";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услуги подъездных путей - услуги ветвевладельца, по предоставлению в пользование подъездных путей или по обслуживанию им грузоотправителей и грузополучателей;";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оператор локомотивной тяги - лицо, владеющее на праве собственности или иных законных основаниях тяговым транспортным средством (локомотивом или мотор-вагонным подвижным составом), обеспечивающее его содержание, эксплуатацию и эксплуатацию и имеющий разрешение на предоставление услуг локомотивной тяги, выданное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маневровая работа - перемещение вагонов при их обработке, сортировке, роспуске, подаче-уборке под погрузку, выгрузку, на/с пути ремонта, на взвешивание, формировании, расформировании поездов, перестановка подвижного состава с одного пути на другой, движение локомотивов в пределах станции, перемещение специального подвижного состава, тяговых транспортных средств;";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поезд - сформированный и сцепленный состав вагонов с одним или несколькими действующими локомотивами или моторными вагонами, имеющий установленные сигналы, локомотивы без вагонов, моторные вагоны и специальный самоходный подвижной состав, следующие по определенному оператором магистральной железнодорожной сети маршруту;";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34) после слова "тяги," дополнить словами "оператора вагонов, контейнеров и других участников перевозочного процесса,";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"40-1) железнодорожный вокзал - комплекс сооружений, предназначенных для обслуживания населения, оказания обязательных и сервисных услуг и обеспечения оказания этих услуг, приема-выдачи багажа грузобагажа, расположенных на одной станции и включающий здания, павильоны, пассажирские платформы и вокзальные переходы;";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"46) железнодорожное сообщение - перевозка пассажиров, багажа, грузов, грузобагажа и почтовых отправлений железнодорожным транспортом между пунктами отправления и назначения, включая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перевозки пассажиров, багажа, грузобагажа и почтовых отправлений: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- перевозка между Республикой Казахстан и иностранными государствами и (или) транзитом через 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межобластное - перевозка между пунктами отправления и назначения, находящимися в разных областях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межрайонное (междугородное) - перевозка между населенными пунктами в пределах одной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внутреннее (пригородное) - перевозка в черте города (района) и пригородной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перевозки грузов: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- перевозка между Республикой Казахстан и иностранными государствами и (или) транзит через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внутриреспубликанское - перевозка между железнодорожными станциями отправления и назначения, расположенными на территории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"отправлению" дополнить словами "и 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маневровую работу";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после слов "рынка к" дополнить словами "предоставлению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"предпринимательства" дополнить словами "и для привлечения частных инвестиций";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расширение транзитных и международных перевозок.";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"и внутренних" дополнить словом "(пригородных)";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после слова "сообщениям" дополнить словами "на всем пути следования";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10-2), 10-3), 12-1) и 12-2)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определение критериев отнесения грузов к социально значимым и высокодоходным;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утверждение перечней социально значимых и высокодоходных грузов, перевозимых железнодорожным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утверждение правил установления платы за перевозки социально значимых и высокодоходных грузов железнодорожным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утверждение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12-2) утверждение методики определения объемов субсидирования убытков перевозчиков, осуществляющих перевозки пассажиров по социально значимым сообщениям;";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иных функций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 слова "общего пользования"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26-3), 26-4), 26-5), 26-6), 26-7), 26-8), 26-9), 26-10), 26-11) и 26-12)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"26-3) утверждение инструкции по сигнализации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26-4) утверждение перечня классификации подвижного состава, специального подвижного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26-5) утверждение инструкции по движению поездов и маневровой работе на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26-6) утверждение правил продления сроков службы грузовых и пассажирских вагонов и тягового подвижного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26-7) утверждение правил технической эксплуатации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26-8) утверждение правил эксплуатации железнодорожных переездов;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26-9) утверждение образцов формы одежды (без погон) и знаков различия, порядка ношения форменной одежды, норм обеспечения ею и перечня должностей (профессий) работников государственного транспортного контроля, имеющих право ее ношения;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26-10) утверждение порядка ведения учета и предоставления данных о перевозках пассажиров, багажа, грузобагажа, грузов, и использования подвижного состава при перевозках;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26-11) утверждение правил взаимодействия таможенных органов и перевозчика при таможенном оформлении груза, перевозимых железнодорожным транспортом совместно с уполномоченным органом в сфере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26-12) утверждение правил выдачи разрешений на предоставление услуг локомотивной тяги.";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3),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субсидирование убытков перевозчика, связанных с осуществлением пассажирских перевозок железнодорожным транспортом по социально значимым межрайонным (междугородним) и внутренним (пригородным) сообщениям (маршрутам);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межрайонных (междугородных) и внутренних (пригородных) сообщений.";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16 слова "безопасности и правилам технической эксплуатации" заменить словами "правил технической эксплуатации, безопасности движения на магистральной железнодорожной сети, законодательству в области технического регулирования, санитарно-эпидемиологической безопасности 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17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железнодорожной станции, имеющей соответствующее путевое развитие, а также технические средства и устройства, могут производиться маневровая работа по формированию и расформированию поездов и технические операции с поездами.";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17-1. Железнодорожный вокзал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Железнодорожные вокзалы должны иметь билетные кассы, помещения для ожидания, санитарно-технические узлы и объекты информационного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железнодорожных вокзалах население обеспечивается достоверной информацией о времени отправления и прибытия пассажирских поездов, стоимости проезда пассажиров и перевозки багажа, грузобагажа, наличии свободных мест в поездах, неотложной медицинской помощи, месте нахождения книги жалоб и предложений, о режиме работы билетных и багажных касс, расположении вокзальных помещений, а также перечне услуг, оказываемых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Переходы и выходы на пассажирские платформы и перроны должны быть доступны лицам с ограниченной подвижностью (оборудованы пандусами, специализированными лифтами).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Собственники (балансодержатели) железнодорожных вокзалов обеспечивают содержание и ремонт подъездов к железнодорожным вокзалам и мест стоянки такси, а также частного и общественного автотранспорта, предназначенного для обслуживания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Вокзальные сооружения, предназначенные для обслуживания населения, должны содержаться в исправном техническом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эксплуатации железнодорожных вокзалов собственники (балансодержатели) должны обеспечивать безопасность населения и соблюдать требования технического регламента.";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3 статьи 22 слова "режима рабочего времени" заменить словами "режима и учета рабочего времени и времени отдыха";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3 статьи 30 слово "движения" заменить словами "в сфере железнодорожного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31. Требования безопасности при проектировании,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производстве, эксплуатации,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хранении, ремонте и утилизации инвентаря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магистральной инфраструктуры, сооружений,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подвижного состава, специального подвижного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состава, конструкций,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Проектирование, производство, эксплуатация, транспортировка, хранение, ремонт и утилизация объектов магистральной инфраструктуры, сооружений, подвижного состава, специального подвижного состава, конструкций, оборудования и инвентаря железнодорожного транспорта должны осуществляться в условиях, обеспечивающих безопасность жизни и здоровья человека и соблюдение законодательства Республики Казахстан о техническом регулировании и об охране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Процессы проектирования, производства, эксплуатации, транспортировки, хранения, ремонта и утилизации объектов магистральной инфраструктуры, сооружений, подвижного состава, специального подвижного состава, конструкций, оборудования и инвентаря железнодорожного транспорта должны осуществляться в соответствии с правилами технической эксплуатации,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обеспечению сохранности объектов магистральной инфраструктуры, сооружений, подвижного состава, специального подвижного состава, конструкций, оборудования и инвентаря железнодорожного транспорта в процессе их проектирования, производства, эксплуатации, транспортировки, хранения и ремонта устанавливаются в эксплуатационной документации.";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статьи 31-1, 31-2, 31-3, 31-4, 31-5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3 статьи 36 слова "приеме груза на основании железнодорожной транспортной накладной" заменить словами "принятии груза с проставлением в накладной календарного штемпеля станции отправления";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 статьи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словами "и провозной плате";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33-1), 33-2), 33-3)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"33-1) перевозки грузов на особых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33-2) очистки и промывки вагонов и контейнеров после выгрузки;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33-3) предъявления и рассмотрения претензий;";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1-1 статьи 41 слова "общего пользования"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 1 статьи 42 после слов "осуществляет перевозки грузов" дополнить словами "во внутриреспубликанском и международном сообщениях";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1 статьи 47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"Определение кратчайшего расстояния, на которое осуществляются перевозки крупногабаритных и тяжеловесных грузов осуществляется с учетом технических возможностей и пропускной способности железнодорожных путей для перевозок таких грузов.";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48-1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48-1. Взаимоотношения перевозчика, грузоотправителя,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грузополучателя и владельцев складов временного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хранения при помещении вагонов, контейнеров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грузов на склад временного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Взаимоотношения между перевозчиком, грузополучателем, грузоотправителем и владельцем склада временного хранения обусловлены заключенными между ними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Владелец склада временного хранения выдает груз грузополучателю после внесения перевозчику всех причитающихся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перевозчика, грузополучателя, грузоотправителя и владельца склада временного хранения по таможенному оформлению регулируются таможенным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49. Плата за пользование вагонами, контейнерами 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простой (стоянку, задержку) подвижного состава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железнодорожных путях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Плата за пользование вагонами, контейнерами вносится перевозчику, а при наличии соответствующего договора - владельцу вагонов, контейнеров грузоотправителем, грузополучателем, ветвевладельцем: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все время нахождения у них вагонов, контейнеров, включая время, установленное правилами перевозок для погрузки (разгрузки) и маневровых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время простоя (стоянки, задержки) вагонов и контейнеров на магистральных, станционных путях по вине грузоотправителей, грузополучателей, ветвевладельцев.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занятие магистральных, станционных путей и железнодорожных путей, эксплуатация которых осуществляется по договорам концессии, во время простоя (стоянки, задержки) подвижного состава, не предусмотренного графиком движения поездов и технологическим процессом оказания услуг магистральной железнодорожной сети, перевозчик оплачивает владельцу указанных путей установленную им плату или неустойку в размере, установленном договором на оказание услуг магистральной железнодорожной сети или договором на оказание услуг железнодорожных путей с объектами железнодорожного транспорта по договорам концессии.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Грузоотправители, грузополучатели, ветвевладельцы, владельцы подвижного состава, владельцы контейнеров за произошедший по их вине простой (стоянку, задержку) подвижного состава на магистральных, станционных путях обязаны возместить перевозчику платежи, предусмотренные пунктом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Плата за простой (стоянку, задержку) подвижного состава на подъездных путях оплачивается владельцу указанных путей грузоотправителем, грузополучателем, владельцем подвижного состава.";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пункте 1 статьи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отношении скоропортящихся" дополнить словом ", опасных";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"скоропортящихся грузов" заменить словами "скоропортящимся опасным грузом";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пункт 4 статьи 55 после слова "счет" дополнить словами "или требовать высвобождения из транспортного средства груза";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подпункт 3) пункта 2 статьи 67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соблюдать общественный порядок, правила пользования пассажирскими вагонами и объектами, предназначенными для обслуживания перевозок пассажиров, а также бережно относиться к имуществу перевозчика и соблюдать правила пожарной безопасности, как в пути следования, так и в местах ожидания.";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пункт 1 статьи 68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"Грузобагаж отправителя принимается по перевозочному документу (грузобагажной квитанции) без предъявления проездного документа (билета).";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дополнить статьей 79-1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79-1 Ответственность за несвоевременную выгрузку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(разгрузку) груза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несвоевременной выгрузке (разгрузке) грузов грузополучателями, перевозчик увеличивает плату за пользование вагонами и контейнерами, задержанными свыше двадцати четырех часов сверх технологического времени выгрузки (разгрузки) грузов, но не более десятикратного размера.";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пункт 2 статьи 83 дополнить словами "и расходы перевозчика по транспортировке вагона, контейнера к месту очистки";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статью 88-4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принимать участие в расследовании крушений, аварий на железнодорожном транспорте на территории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пункте 3 статьи 89: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 претензии должны быть приложены подлинники или нотариально заверенные копии следующих документов, подтверждающих требования заявителя:";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 случае не возврата провозных платежей, излишне уплаченных за перевозку груза - железнодорожная транспортная накладная, квитанции и документы, подтверждающие внесение платежей.";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дополнить статьей 94-1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94-1. Учет и статистическая отчетность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локомотивной тяги, вагонов, контейнеров и перевозчики обязаны соблюдать установленный уполномоченным органом порядок ведения учета и предоставления данных о перевозках пассажиров, багажа, грузобагажа, грузов, и использования подвижного состава при перевозках.".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января 2002 года "О торговом мореплавании" (Ведомости Парламента Республики Казахстан, 2002 г., № 2, ст. 16; 2004 г., № 20, ст. 116; № 23, ст. 142; 2005 г., № 11, ст. 36; 2006 г., № 3, ст. 22; 2007 г., № 9, ст. 67; № 18, ст. 143):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грузовое судно - судно, не являющееся пассажирским, предназначенное для перевозки различных грузов;";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каботаж - перевозка и буксировка в сообщении между морскими портами Республики Казахстан, а также пунктами, находящимися в юрисдикции Республики Казахстан, и иная деятельность, связанная с освоением казахстанского сектора Каспийского моря;";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Регистр судоходства - государственное учреждение классификации и обеспечения технической безопасности судов;";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57) слова "и осуществляющее погрузочно-разгрузочные работы и иные технические операции"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"60) иностранное классификационное общество - иностранная организация, осуществляющая техническое наблюдение, освидетельствование и классификацию судов, совершающих международное плавание, признанная Правительством Республики Казахстан, в порядке, определенном международными договорами Республики Казахстан в области торгового мореплавания.";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9), 11)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"паспорта" заменить словами "удостоверения личности";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16), 17), 18)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осуществление иных функций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утверждение правил технической эксплуатации портовых сооружений и акватории морского порта;";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6-1) и 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подлежащими государственной регистрации в судовой книге";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9-3), 9-4)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определение порядка государственной регистрации судов, в том числе строящихся, и прав на них, а также форм документов, удостоверяющих право собственности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9-2) определение порядка дипломирования членов экипажей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9-3) утверждение правил расследования транспортных происшествий с судами, подлежащими государственной регистрации в судовой книге;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9-4) расследование транспортных происшествий с судами, подлежащими государственной регистрации в судовой книге;";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"технического"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"совершающих международное плавание,"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"состоянием морских путей,"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после слов "перечня должностей (профессий)" дополнить словами "работников государственного контроля на морском транспорте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"государственном реестре судов" заменить словами "судовой книге";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контроль за безопасной эксплуатацией портовых сооружений и искусственных островов;";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24), 29), 30), 33), 36)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46) после слов "о мерах по предупреждению" дополнить словами "аварийных случаев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48), 49), 50), 51), 52), 53), 54), 55), 56), 57), 58), 59), 60) и 61)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"48) утверждение правил классификации и постройки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утверждение правил по оборудованию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утверждение правил о грузовой марке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утверждение Правил аттестации судоводителей на право управления маломерным судном;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утверждение Правил пользования маломерными судами и базами (сооружениями) для их стоянок;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утверждение Правил по техническому надзору за маломерными судами и базами (сооружениями) для их стоянок;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утверждение формы и порядка ведения Журнала непрерывной регистрации истории судна;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утверждение Устава службы на судах морского транспорта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согласование проектирования, размещения, строительства и эксплуатации береговых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утверждение правил освидетельствования грузоподъемных устройств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утверждение порядка обеспечения питанием экипажей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органом по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установление особенностей регулирования труда моряков и их оплаты труда по согласованию с уполномоченным органом по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иных функций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8-2 дополнить пунктом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Проектирование, размещение, строительство и эксплуатация береговых объектов осуществляется по согласованию с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8-3 дополнить пунктами 4, 5, 6 и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Суда, подлежащие государственной регистрации в судовой книге, и базы (сооружения) для их стоянок должны соответствовать требованиям правил по техническому надзору за маломерными судами и базами (сооружениями) для их стоянок.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Технический надзор за судами, подлежащими государственной регистрации в судовой книге, и базами (сооружениями) для их стоянок осуществляется уполномоченным органом путем проведения первичных, ежегодных и внеочередных технических освидетельствований, а также проведением специальных и контрольных осмотров.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Пользование судами, подлежащими государственной регистрации в судовой книге, и базами (сооружениями) для их стоянок осуществляется в соответствии с правилами пользования маломерными судами и базами (сооружениями) для их стоянок.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Судоводители самоходных судов, подлежащих государственной регистрации в судовой книге, должны пройти обучение по программе подготовки судоводителей и иметь при себе удостоверение на право управления маломерным судном.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маломерным судном, согласование программы подготовки судоводителей и регистрация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3-1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иностранных юридических лиц и их филиалов, зарегистрированных в Республике Казахстан, занятых в осуществлении нефтяных операций на море при регистрации в бербоут-чартерном реестре.";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"законодательством Республики Казахстан" заменить словами "правилами государственной регистрации судов и прав на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Судно должно иметь судовые документы, перечень, формы и порядок ведения которых определяются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судне должны находиться оригиналы судовых документов, за исключением Свидетельства о праве собственности на судно, копия которого должна быть заверена органом, выдавшим такой документ или засвидетельствована нотариусом.";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Техническое наблюдение, освидетельствование судов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классификация";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Техническое наблюдение, освидетельствование судов и их классификация осуществляются Регистром судоходства, в отношении судов, совершающих международное плавание - иностранными классификационными обществами.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конкретные полномочия по освидетельствованию судов и условия их предоставления иностранными классификационными обществами определяются в двусторонних соглашениях между уполномоченным органом и иностранными классификационными обществами.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класса судну удостоверяется классификационным свидетельством, выдаваемым Регистром судоходства, для судов, совершающих международное плавание - иностранным классификационным обществом.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ведением технического наблюдения за морскими судами и их классификацией иностранными классификационными органами осуществляется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наблюдение за судами и отдельными элементами судна иными государственными органами и организациями Республики Казахстан не допускается.";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18-1: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"может быть осуществлена" заменить словом "осуществляется";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"Правительством Республики Казахстан" заменить словами "правилами государственной регистрации судов и прав на них";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4 статьи 28 после слов "аварийных случаев" дополнить словами "и транспортных происшествий";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 статьи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"реестров" заменить словами "Государственного судового реестра морских судов и бербоут-чартерного реестра";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"паспорта" заменить словами "удостоверения личности";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1) пункта 1 статьи 41 дополнить словами "и сроки их действия";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подпункт 5) пункта 2 статьи 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неуплаты за обязательные услуги морского порта, оказанные морским портом.".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мая 2009 года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страхования", опубликованный в газетах "Егемен Қазақстан" 6 мая 2009 г. и "Казахстанская правда" 7 мая 2009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нерегулярные перевозки пассажиров и багажа - перевозки отдельных групп пассажиров, носящие эпизодический характер, осуществляемые с целью доставки пассажиров к месту работы, учебы, а также по культурным и иным мероприятиям, с установленными начальным и конечным пунктами посадки и высадки пассажиров;";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убыточные социально значимые перевозки - перевозки пассажиров автомобильным транспортом в регулярном сообщении, удовлетворяющее потребность населения в перевозках, имеющее постоянный или сезонный характер и затраты на осуществление которых превышают доходы от перевозок;";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тахограф - механическое либо электронное (цифровое) контрольное устройство регистрации режима труда и отдыха водителей;";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7 дополнить словами "и стаж работы водителем не менее двух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 административно-территориальному признаку перевозки пассажиров и багажа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городские (внутренние);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пригородные;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внутрирайонные и внутрипоселковые;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междугородные;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международные.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Междугородные перевозки подразделяются на внутриобластные, межобластные.";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Требования по оборудованию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тахографами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Оборудованию тахографами подлежат автобусы, грузовые, в том числе специализированные, автомобили, используемые при осуществлении: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автомобильных перевозок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международных автомобильных перевозок пассажиров, багажа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междугородных автомобильных перевозок пассажиров и багажа.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Оборудование автотранспортных средств, производящих международные автомобильные перевозки пассажиров, багажа и грузов, электронными (цифровыми) тахографами является обязательным.";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Применение электронных (цифровых) тахографов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Установку электронных (цифровых) тахографов осуществляют сервисные центры, перечень которых определяется уполномоченным органом. Основанием для включения в перечень является соответствие требованиям, установленных правилами применения электронных (цифровых) тахографов.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электронных (цифровых) тахографов производится на основе требований, установленных Правилами применения электронных (цифровых) тахографов.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Правилами применения электронных (цифровых) тахографов устанавливаются: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сервисным центрам, осуществляющих установку электронных (цифровых) тахографов;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порядок включения в перечень сервисных центров, осуществляющих установку электронных (цифровых) тахографов;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ведения учета знаков и электронных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выдачи электронных карточек (карточек водителей, карточек перевозчиков, сервисных карточек и карточек инспекторов) и их замены;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использования электронных (цифровых) тахографов и электронных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функционирования национальной базы данных по электронным (цифровым) тахографам.";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12 дополнить подпунктами 12) и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утверждает Правила субсидирования из местных бюджетов убыточных социально значимых перевозок пассажирского автотранспорта;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"и соединяющие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внутрирайонные и внутрипоселковые";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19), 20), 21), 22), 23), 24), 25), 26), 27) и 28)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применения разрешительной системы автомобильных перевозок в Республике Казахстан в международном сообщении;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Правила допуска автомобильных перевозчиков к осуществлению международных автомобильных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утверждает Правила применения на территории Республики Казахстан международного сертификата взвешивания грузовых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выдачу международного сертификата взвешивания грузовых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Правила применения цифровых тахографов на автомобильном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перечень сервисных центров, осуществляющих установку цифровых тахографов;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осуществляет выдачу электронных карточек к цифровым тахографам;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ведет национальную базу данных по электронным (цифровым) тахографам;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Правила организации курсов специальной подготовки водителей автотранспортных средств, осуществляющих перевозки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Компетенция местных представительных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исполнительных органов областей (города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значения, столицы),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областей (города республиканского значения, столицы):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утверждают программу развития автомобильных перевозок пассажиров и багажа, в том числе внутрирайонных и внутрипоселковых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комплексную схему развития пассажирского транспорта и проекты организации дорожного движения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утверждают схему и порядок перевозки в общеобразовательные школы детей, проживающих в удаленных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утверждают программу субсидирования убыточных социально значимых перевозок пассажиров автомобильным транспортом в регулярном сообщении.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 (города республиканского значения, столицы):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регулярные междугородные межобластные, внутриобластные (для города республиканского значения, столицы - городские) перевозки пассажиров и багажа, утверждают их маршруты, организуют и проводят конкурсы на право их обслуживания и утверждают расписания движения по маршрутам;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ведут реестр автовокзалов и автостанций;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ведут реестр маршрутов регулярных междугородных внутриобластных (для города республиканского значения, столицы - городских) автомобильных перевозок пассажиров и багажа;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разрабатывают схему и порядок перевозки в общеобразовательные школы детей, проживающих в удаленных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программу развития автомобильных перевозок пассажиров и багажа, в том числе внутрирайонных и внутрипоселковых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комплексную схему развития пассажирского транспорта и проекты организации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субсидирование социально значимых убыточных перевозок пассажиров автомобильным транспортом в регулярном междугородном (для города республиканского значения, столицы - внутреннем) сообщениях.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районов (города областного значения):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регулярные городские, пригородные, внутрирайонные и внутрипоселковые перевозки пассажиров и багажа, утверждают их маршруты, организуют и проводят конкурсы на право их обслуживания и утверждают расписания движения по маршрутам;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ведут реестр маршрутов регулярных городских, пригородных, внутрирайонных, внутрипоселковых автомобильных перевозок пассажиров и багажа;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перевозки пассажиров и багажа на такси;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организуют перевозку в общеобразовательные школы детей, проживающих в удаленных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субсидирование социально значимых убыточных перевозок пассажиров автомобильным транспортом в регулярном внутрирайонном и внутрипоселковом (внутригородском) сообщениях.";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15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запрашивать у физических и юридических лиц документы, необходимые для проведения проверки в соответствии со статьей 19-6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"автомобильные перевозки пассажиров и багажа в" дополнить словами "междугороднем внутриобластном,";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соединяющем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внутрирайонном и внутрипоселковом";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 статьи 19-5 слова "контрольного устройства режима труда и отдыха водителя (тахографа)" заменить словом "тахографа";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3 статьи 19-6: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исполнение правил перевозок грузов, правил проезда автотранспортных средств по территории Республики Казахстан и допустимых параметров автотранспортных средств, предназначенных для передвижения по автомобильным дорогам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"контрольными устройствами регистрации режима труда и отдыха водителей (тахографами)" заменить словом "тахографами";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исполнение требований по установке электронных (цифровых) тахографов.";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19-7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проверку наличия договора перевозки при осуществлении нерегулярных автомобильных перевозках пассажиров и багажа во внутриреспубликанском сообщении;";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подпункте 4) пункта 1 статьи 20 слова "и соединяющем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внутрирайонном и внутрипоселковом";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соединяющие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внутрирайонные и внутрипоселковые";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"Маршруты регулярных" дополнить словами "междугородных межобластных (включая столицу и города республиканского значения),";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соединяющих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внутрирайонных и внутрипоселковых";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 слова "соединяющие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внутрирайонные, внутрипоселковые,";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 и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Конкурс на право обслуживания маршрута перевозок пассажиров и багажа признается несостоявшимся, если представлена заявка только одного участника. В случае если при повторном проведении конкурса на этот маршрут представлена заявка одного участника, то при его соответствии требованиям конкурса данный участник признается победителем.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передача права обслуживания маршрута (маршрутов) третьей стороне.";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получать международный сертификат взвешивания грузовых транспортных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"при определении источника финансирования местным исполнительным органом фактических затрат перевозчика на предоставление соответствующих льгот";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определить лицо, ответственное за безопасность осуществления перевозок.";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заголовке и тексте статьи 23 слова "и соединяющих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внутрирайонных и внутрипоселковых";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2 статьи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Договор перевозки пассажиров и багажа при нерегулярных перевозках во внутриреспубликанском сообщении заключается в письменной форме путем составления двух экземпляров для каждой из сторон. Наличие в салоне автотранспортного средства копии данного договора обязательно.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договором должны быть предусмотрены: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 поездки;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 движения и начальные и конечные пункты посадки и высадки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сторон за невыполнение или ненадлежащее выполнение обязательств по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соединяющих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внутрирайонных и внутрипоселковых";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"и соединяющих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внутрирайонных, внутрипоселковых";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41 дополнить подпунктами 14) и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порядок освидетельствования автотранспортных средств, перевозящих скоропортящиеся пищевые продукты в международном сообщении;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требования к автотранспортным средствам, перевозящим скоропортящиеся пищевые продукты.";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"нерегулярных международных" заменить словами "международных нерегулярных";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пунктах пропуска через Государственную границу оформление документов и пропуск автобусов, осуществляющих международные перевозки пассажиров по регулярным маршрутам, производится вне очереди.";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статью 45 дополнить пунктами 3 и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Международные автомобильные перевозки осуществляются на основании удостоверения о допуске, выдаваемого уполномоченным органом. Требования к перевозчику устанавливаются правилами допуска автомобильных перевозчиков к осуществлению международных автомобильных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Транспортные средства, зарегистрированные в Республике Казахстан, предназначенные для перевозки скоропортящихся пищевых продуктов, при осуществлении международных перевозок должны иметь свидетельство о их соответствии требованиям, установленным в правилах перевозок грузов автомобильным транспортом, выдаваемое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1 статьи 47 слова "и соединяющем населенные пункты: поселки, аулы (села) с районными или областными центрами, городами республиканского значения (столицей) - " заменить словами ", внутрирайонном и внутрипоселковом".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8 дополнить подпунктом 8-3)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"8-3) распределение, присвоение разрешений на использование радиочастотного спектра гражданским пользователям, выдача разрешений судовой станции, включая присвоение позывного сигнала;";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порядок присвоения радиочастотного спектра, выдачи разрешений судовой станции и присвоения позывного сигнала.";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Перечень подлежащих и не подлежащих обязательной государственной регистрации радиоэлектронных средств и высокочастотных устройств гражданского назначения, в том числе используемых для целей телерадиовещания, судами на внутренних водных путях определяется и утверждается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радиоэлектронных средств и высокочастотных устройств производиться территориальными подразделениями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государственную регистрацию радиоэлектронных средств и высокочастотных устройств взимается сбор в порядке, определяемом налоговым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18, ст. 143;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береговая полоса - полоса суши вдоль берегов водных объектов шириной двадцать метров от береговой линии для установки навигационных знаков и оборудования с соблюдением экологических требований;";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реестр арендованных иностранных судов - документ, в котором регистрируются иностранные суда, соответствующие требованиям, установленным пунктом 5 статьи 26 настоящего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7-2)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пассажирское судно - судно, предназначенное для перевозки и перевозящее более двенадцати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пассажирское свидетельство - судовой документ, содержащий сведения о максимально допустимом количестве пассажиров на судне;";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судно - судно внутреннего водного плавания, самоходное или несамоходное плавучее сооружение, используемое в целях судоходства, в том числе судно плавания "река-море", паром, судно технического флота, (дноуглубительный и дноочистительный снаряды, плавучий кран и другие технические сооружения подобного рода), находящиеся под техническим наблюдением Регистра судоходства;";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ипотека судна - ипотека подлежащего государственной регистрации судна внутреннего водного плавания, в том числе маломерного судна, судна плавания "река-море", а также строящегося судна, возникающая на основании договора, зарегистрированного в соответствующем реестре;";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"обозначенные навигационными знаками или иным способом и используемые" заменить словами "возможные для использования";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"42-1) регистрационный номер - номер судна, в том числе маломерного, который присваивается ему при осуществлении государственной регистрации;";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44) после слова "путей" дополнить словами "и судоходных гидротехнических сооружений (шлюзов)";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"45) маломерное судно - плавучее сооружение, независимо от мощности двигателей и длины, специально предназначенное для отдыха, прогулки, спорта и другой деятельности, не связанной с судоходством, построенное без наблюдения классификационного общества, пассажировместимостью до 12 человек или валовой вместимостью не более 80 регистровых тонн, а также суда с подвесными моторами (вне зависимости от мощности двигателей), парусные суда грузоподъемностью 150 и более килограммов и несамоходные суда (гребные лодки грузоподъемностью 100 и более килограммов, байдарки - 150 и более килограммов, надувные суда - 220 и более килограммов).";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 статьи 3 слово "судоходных"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утверждение перечня обязательных услуг порта;";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10), 12) и 15)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"реестра" дополнить словами ", Реестра арендованных иностранных судов";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и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после слова "экипажей" дополнить словом "транспортных";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 и 15)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после слова "(профессий)" дополнить словами "работников государственного транспортного контроля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17), 18), 22) и 23)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27-2), 27-3), 27-4) 27-5), 27-6), 27-7), 27-8), 27-9), 27-10), 27-11), 27-12), 27-13), 27-14), 27-15), 27-16), 27-17), 27-18), 27-19), 27-20), 27-21)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"27-2) определение порядка плавания по внутренним водным путям;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27-3) определение порядка пропуска судов через судоходные шлюзы;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27-4) определение порядка ремонта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27-5) утверждение Устава службы на судах;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27-6) утверждение правил государственной регистрации судна, в том числе маломерного судна, и прав на него, а также форм документов, удостоверяющих право собственности на судно, в том числе маломерного судна, и прав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27-7) утверждение положений о квалификационных комиссиях, порядка дипломирования и аттестации лиц командного состава и других членов экипажей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27-8) утверждение Инструкции по выдаче разрешения на право пользования судоходными водными путями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27-9) утверждение Правил технической эксплуатации судов внутреннего водного плавания;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27-10) утверждение Правил аттестации судоводителей на право управления маломерным судном;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27-11) утверждение Правил пользования маломерными судами и базами (сооружениями) для их стоянок;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27-12) утверждение Правил по техническому надзору за маломерными судами и базами (сооружениями) для их стоянок;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27-13) утверждение правил классификации судов внутреннего и смешанного "река-море" плавания;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27-14) утверждение правил освидетельствования судов в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27-15) утверждение правил технического наблюдения за постройкой, эксплуатацией, ремонтом судна и изготовлением материалов и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27-16) утверждение правил постройки судов внутреннего плавания;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27-17) утверждение правил постройки судов смешанного "река-море" плавания;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27-18) определение порядка перевозки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27-19) утверждение правил строительства судов внутреннего и "река-море" плавания с использованием элементов эксплуатировавшихся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27-20) утверждение правил по обновлению судов внутреннего водного плавания и судов плавания "река-море";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27-21) утверждение правил по обновлению судов технического флота.";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регистрация судов;";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 и 7-4)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контроль за соблюдением правил плавания на внутренних водных путях лоцманской службой и иными службами на внутреннем водном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осуществление технического надзора за маломерными судами;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дипломирование лиц командного состава судов, подлежащих государственной регистрации в Государственном судовом реестре Республики Казахстан или судовой книге, а также выдача паспортов моряка;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проведение аттестации работников, ответственных за обеспечение безопасности судоходства;";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судоходным относятся внутренние водные пути, открытые для судоходства, перечень которых устанавливается в соответствии с водным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за исключением судоходного участка реки Есиль в пределах административно-территориальных границ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Обеспечение проведения путевых работ на судоходном участке реки Есиль в пределах административно-территориальных границ столицы осуществляется акиматом столицы.";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10 статьи 13 слова ", строительства судов, плотов и других плавучих объектов" заменить словами "судов предприятий 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"шлюзы" дополнить словами "и каналы";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заключенным договором"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4 статьи 15-3 слово "идентификационным" заменить словом "регистрационным";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15-4 дополнить пунктами 3, 4, 5 и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Суда, подлежащие государственной регистрации в судовой книге, и базы (сооружения) для их стоянок должны соответствовать требованиям правил по техническому надзору за маломерными судами и базами (сооружениями) для их стоянок.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Технический надзор за судами, подлежащими государственной регистрации в судовой книге, и базами (сооружениями) для их стоянок осуществляется уполномоченным органом путем проведения первичных, ежегодных и внеочередных технических освидетельствований, а также проведением специальных и контрольных осмотров.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Пользование судами, подлежащими государственной регистрации в судовой книге, и базами (сооружениями) для их стоянок осуществляется в соответствии с правилами пользования маломерными судами и базами (сооружениями) для их стоянок.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Судоводители самоходных судов, подлежащих государственной регистрации в судовой книге, должны пройти обучение по программе подготовки судоводителей и иметь при себе удостоверение на право управления маломерным судном.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маломерным судном, согласование программы подготовки судоводителей и регистрация курсов по подготовке судоводителей маломерных судов осуществляются уполномоченным органом в соответствии с правилами аттестации судоводителей на право управления маломерным судном.";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Классификация и обеспечение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безопасности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Классификация и техническое наблюдение для обеспечения технической безопасности судов осуществляется Регистром судоходства.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Классификации и техническому наблюдению подлежат суда внутреннего водного плавания и суда плавания "река - море" независимо от их принадлежности и форм собственности, предназначенные для эксплуатации на внутренних водных путях: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пассажирские;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непассажирские самоходные суда внутреннего водного плавания с главными двигателями мощностью 55 киловатт (75 л. с.)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самоходные и несамоходные суда вместимостью 80 регистровых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Регистр судоходства для обеспечения технической безопасности судов обязан осуществлять классификацию и освидетельствование судов в соответствии с государственным заказом.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повторное освидетельствование по вине судовладельца, внеочередное освидетельствование, наблюдение за ремонтом судов, их строительством и модернизацией осуществляются за счет судовладельца в соответствии с заключенным договором.";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проведения технического надзора за маломерными судами, и баз-стоянок для маломерных судов;";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", учета, а также технического освидетельствования на годность эксплуатации"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подпункт 1) пункта 2 статьи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"пункт приписки," слово "идентификационный" заменить словом "регистрационный";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"Идентификационный" заменить словом "Регистрационный";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"судна" дополнить словами ", в том числе маломерного судна";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"идентификационного" заменить словом "регистрационного";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В случае если в результате происшествия или по другой причине судно перестает соответствовать техническим параметрам, ранее внесенным в Государственный судовой реестр или судовую книгу, осуществляется государственная перерегистрация судна в порядке, установленном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перерегистрации судна является также использование судна, находящегося в собственности Республики Казахстан и используемой государственными органами для выполнения возложенных на них функций, в коммерческих целях.";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 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Государственном судовом реестре регистрируются суда внутреннею водного плавания и суда плавания "река-море", предназначенные для эксплуатации на внутренних водных путях: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пассажирские;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непассажирские самоходные суда мощностью главного двигателя 55 киловатт (75 л. с.)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самоходные и несамоходные суда вместимостью 80 тонн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Маломерные суда подлежат государственной регистрации в судовой книге.";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в том числе маломерного судна"; после слов "строящегося судна" дополнить словами ", в том числе маломерного судна";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статьями 32-1 и 32-2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32-1. Государственная регистрация ипотеки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Ипотека судна регистрируется уполномоченным органом в том же реестре, в котором зарегистрировано судно.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Ипотека строящегося судна регистрируется в реестре строящихся судов, в котором зарегистрировано право собственности на строящееся судно.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Ипотека иностранного судна, которому временно предоставлено право плавания под Государственным флагом Республики Казахстан в соответствии с пунктами 7 и 11 статьи 24 настоящего Закона, а также ипотека судна, строящегося для иностранного получателя, не может быть зарегистрирована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Ипотека судна или строящегося судна регистрируется на день подачи заявления 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государственной регистрации ипотеки судна или строящегося судна определяется правилами государственной регистрации судна, в том числе маломерного судна, и прав на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ипотеки судна или строящегося судна удостоверяется выдачей свидетельства о государственной регистрации ипотеки судна или строящегося судна.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государственную регистрацию ипотеки судна или строящегося судна и выдачу дубликата свидетельства о государственной регистрации ипотеки судна или строящегося судна взимается сбор в порядке, определяемом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32-2. Государственная регистрация ипотеки маломерного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Ипотека маломерного судна регистрируется уполномоченным органом в той же судовой книге, в которой зарегистрировано маломерное судно.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Ипотека маломерного судна регистрируется на день подачи заявления 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государственной регистрации ипотеки судна или строящегося судна определяется правилами государственной регистрации судна, в том числе маломерного судна, и прав на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ипотеки маломерного судна удостоверяется выдачей свидетельства о государственной регистрации ипотеки маломерного судна.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 государственную регистрацию ипотеки маломерного судна и выдачу дубликата свидетельства о государственной регистрации ипотеки судна взимается сбор в порядке, определяемом налоговым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"Правительством Республики Казахстан"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Порядок образования квалификационных комиссий по дипломированию членов экипажей судов, а также аттестации лиц командного состава судов, эксплуатируемых на внутренних водных путях, утверждается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подпункте 3) пункта 3 статьи 36 слова "капитана порта" заменить словами "территориальное подразделение 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статью 45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16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"перевозка пассажиров автомобильным транспортом в международном и междугороднем сообщениях (кроме такси);".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статусе столицы Республики Казахстан" (Ведомости Парламента Республики Казахстан, 2007 г., № 16, ст. 128):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 дополнить подпунктом 29) следующего содержания: "29) обеспечивает проведения путевых работ на судоходном участке реки Есиль в пределах административно-территориальных границ города Астаны.".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опубликования, за исключением подпунктов 4) и 5) пункта 6 статьи 1, которые вводятся в действие с 16 июня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