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2478" w14:textId="22c2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октября 2007 года № 972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2009 года № 941. Утратило силу постановлением Правительства Республики Казахстан от 18 июня 2015 года № 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октября 2007 года № 972 "Об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5 </w:t>
      </w:r>
      <w:r>
        <w:rPr>
          <w:rFonts w:ascii="Times New Roman"/>
          <w:b w:val="false"/>
          <w:i w:val="false"/>
          <w:color w:val="000000"/>
          <w:sz w:val="28"/>
        </w:rPr>
        <w:t xml:space="preserve">. "Министерство индустрии и торговли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после слов "Подкомиссия по" дополнить словами "межрегиональному 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