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def4" w14:textId="7aad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основных принципах создания системы скрытого управления силами и средствами системы коллективной безопасности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2009 года № 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Соглашения об основных принципах создания системы скрытого управления силами и средствами системы коллективной безопасности Организации Договора о коллективной безопасности.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основных принципах создания системы скрытого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силами и средствами системы коллективной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 (далее - ОДКБ, Организация),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объединения усилий по дальнейшему формированию системы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>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года, подписанного 25 мая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взаимном обеспечении сохранности секретной информации в рамках Организации Договора о коллективной безопасности от 18 июня 2004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системы управления силами и средствами системы коллективной безопасности Организации Договора о коллективной безопасности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системы скрытого управления силами и средствами системы коллективной безопасности Организации Договора о коллективной безопасности (далее - система скрытого управления),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систему скрытого управления силами и средствами системы коллективной безопасности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скрытого управления представляет собой совокупность функционально взаимосвязанных между собой органов управления, органов защиты информации, комплексов средств автоматизации и других средств управления силами и средствами, составляющих организационно-техническую основу скрытого управления коалиционными (региональными) группировками войск (сил), действующих по планам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скрытого управления является составной частью системы управления силами и средствами системы коллективной безопасности Организации и базируется на элементах систем скрытого управления войсками (силами) и средствах связи Сторон в регионах (районах) коллективной безопасности.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создания системы скрытого управления силами и средствами ОДКБ является сохранение в тайне мероприятий по руководству силами и средствами системы коллективной безопасности Организации во всех условиях деятельности и принятой системы управления ими.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создания системы скрытого управления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скрытого управления силами и средствами ОДКБ в регионах (районах) коллективной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создаваемой системы скрытого управления силами и средствами ОДКБ задачам, возлагаемым на систему управления силами и средствами системы коллективной безопасности Организации, создаваемой системе связи с аналогичными (совместимыми)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системы скрытого управления совместно с другими компонентами, влияющими на обеспечение скрытности управления силами и средствами системы коллективной безопасности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возложение обязанностей по планированию скрытого управления силами и средствами системы коллективной безопасности Организации на орган военного управления, ответственный за планирование применения конкретной коалиционной (региональной) группировки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скрытого управления силами и средствами системы коллективной безопасности ОДКБ при осуществлении межрегионального взаимодействия коалиционных (региональных) группировок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комплексного применения средств защиты информации и выполнения мероприятий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имеющихся на вооружении Сторон совместимых средств скрытого управления и унифицированных правил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средств скрытого управления и порядка их применения в зависимости от состава коалиционных (региональных) группировок войск (сил), звена управления и условий, влияющих на выполнение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разрабатываемых технических и аппаратно-программных решений по обеспечению скрытого управления силами и средствами системы коллективной безопасности ОДКБ, сертификация средств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организации скрытого управления в коалиционных (региональных) группировках войск (сил) закладывается типовая схема организации защиты информации в рамках ОДКБ, утверждаемая решениями Совета министров обороны и Комитета секретарей советов безопасности ОДКБ.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состав сил и средств, порядок функционирования системы скрытого управления определяются отдельным Положением, утверждаемым решениями Совета министров обороны и Комитета секретарей советов безопасности ОДКБ. Создание, развитие и совершенствование системы скрытого управления организовывает и осуществляет Совет министров обороны ОДКБ. Порядок, условия функционирования, состав, порядок комплектования и полномочия органов защиты информации органов управления национальных контингентов определяются на основе законодательств Сторон.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сил и средств системы коллективной безопасности ОДКБ функционируют системы скрытого управления коалиционными (региональными) группировками войск (сил) в регионах коллективной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скрытого управления силами и средствами группировки войск Восточно-Европейского региона коллективной безопасности (формируется в рамках Союзного государства Республики Беларусь и Российской Федерации);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скрытого управления силами и средствами группировки войск Кавказского региона коллективной безопасности (формируется на основе двусторонних соглашений между Республикой Армения и Российской Федерацией);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скрытого управления силами и средствами группировки войск Центральноазиатского региона коллективной безопасности (формируется на основе двусторонних и региональных соглашений между Сторонами). 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и функционировании системы скрытого управления Стороны принимают все необходимые меры по обеспечению режима секретности и сохранности секретной информации в соответствии со своими нормативными правовыми актами по защите секретной информации и Соглашением о взаимном обеспечении сохранности секретной информации в рамках Организации Договора о коллективной безопасности от 18 июня 2004 года, а также другими международными договорами, участницами которых они являются. 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возникшие в ходе выполнения ими настоящего Соглашения, если в каждом конкретном случае не будет согласован иной порядок. 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изменения, оформленные отдельными протоколами. 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возникающие между Сторонами при применении и толковании настоящего Соглашения, разрешаются путем консультаций и переговоров заинтересованных Сторон. 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 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свои обязательства, возникшие за время действия настоящего Соглашения. 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"__" _____ 200_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