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963b" w14:textId="fea9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«О подписании Соглашения об управлении средствами Антикризисного фонда Евразийского экономического сообщества»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2009 года № 854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Соглашения об управлении средствами Антикризисного фонда Евразийского экономического сообщества».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подписании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управлении средствами Антикризисного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Евразийского экономического сообщества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об управлении средствами Антикризисного фонда Евразийского экономического сообщества.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Республики Казахстан Соглашение об управлении средствами Антикризисного фонда Евразийского экономического сообщества, разрешив вносить изменения и дополнения, не имеющие принципиального характера.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ОДОБРЕН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«__» ______ 2009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управлении средствами Антикризисного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Евразийского экономического сообщества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Казахстан, Кыргызская Республика, Российская Федерация, Республика Таджикистан и Республика Армения, являющиеся учредителями (далее - Участники Фонда) Антикризисного фонда Евразийского экономического сообщества (далее - Фонд) на основании Договора об учреждении Антикризисного фонда Евразийского экономического сообщества от «___» ______ 2009 года (далее - Договор об учреждении Фонда), с одной стороны,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Евразийский банк развития, являющийся международной организацией, созданной в соответствии с Соглашением об учреждении Евразийского банка развития от 12 января 2006 года в целях содействия становлению и развитию рыночной экономики государств-участников Банка, их экономическому росту и расширению торгово-экономических связей между ними (далее - Банк), с другой стороны,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дальнейшем именуемые Сторонами,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Договором об учреждении Фонда предусмотрено, что управление средствами Фонда осуществляется Советом Фонда совместно с управляющим средствами Фонда в порядке, предусмотренном Положением о Фонде, являющемся неотъемлемой частью Договора об учреждении Фонда (далее - Положение о Фонде), и выполнение функций управляющего средствами Фонда возлагается на Банк на основании Соглашения об управлении средствами Фонда, заключаемого между государствами-учредителями Фонда и Банком;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 статьи 9 Устава Банка, Банк вправе по решению Совета Банка принимать на себя обязательства по управлению специальными фондами, сформированными участниками Банка, группой участников или другими организациями для решения задач, соответствующих целям и функциям Банка;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Советом Банка принято решение о принятии на Банк обязательств по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управлению средствами Фонда (протокол заседания Совета Банка от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«___» ______ 2009 г. № __),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Предмет соглашения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Настоящим Соглашением Стороны устанавливают порядок совместного управления средствами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Участники Фонда осуществляют управление средствами Фонда через Совет Фонда, полномочия которого определены Положением о Фонде.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Банк в порядке и на условиях, устанавливаемых настоящим Соглашением, принимает на себя выполнение функций Управляющего средствами Фонда, заключающихся в распоряжении и административном управлении средствами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 осуществлении предусмотренных настоящим Соглашением функций и заключении необходимых для этого сделок Банк указывает, что он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действует в качестве Управляющего средствами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совершении действий, не требующих письменного оформления, Банк информирует другую сторону об их совершении в этом качестве, а в письменных документах делает пометку «Управляющий средствами Антикризисного Фонда ЕврАзЭС» после своего наименования.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выполнении функций Управляющего средствами Фонда Банк действует в соответствии с Документами Фонда, руководствуясь исключительно интересами Участников Фонда и целями создания Фонда, и прилагает все возможные усилия для обеспечения эффективного управления средствами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Государства, являющиеся Участниками Фонда, настоящим распространяют иммунитеты, привилегии и льготы Банка, предусмотренные его учредительными документами, на средства Фонда и операции Фонда и гарантируют их действие в пределах своих юрисдикции.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Распоряжение средствами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Банку предоставляется право распоряжения всеми средствами Фонда, включая денежные средства, внесенные Участниками Фонда в качестве денежных взносов в Фонд на счета в их центральных (национальных) банках.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Право Банка на распоряжение денежными средствами, внесенными Участниками Фонда в качестве денежных взносов в Фонд на счета в их центральных (национальных) банках, предусматривается Участниками Фонда в соответствующих договорах банковского счета, заключаемых с центральными (национальными) банками.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Средства Фонда принадлежат Участникам Фонда. Предоставление Банку права распоряжения средствами Фонда не влечет перехода права собственности на них к Банку.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рамках распоряжения средствами Фонда Банк от имени и по поручению Участников Фонда осуществляет следующие юридические действия: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открывает и ведет счета в долларах США и евро для осуществления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операций со средствами Фонда в банках, утвержденных Советом Фонда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(далее - Счета Фонда), осуществляет операции по указанным счетам, а также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счетам в центральных (национальных) банках Участников Фонда,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упомянутых в статье 1 настоящего Соглашения, в соответствии с Документами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 и условиями настоящего Соглашения;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незамедлительно зачисляет на Счета Фонда все поступающие в Фонд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денежные средства, включая: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взносы, за исключением денежных взносов в Фонд, внесенных Участниками Фонда на счета в их центральных (национальных) банках;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поступления от размещения (инвестирования) временно неиспользуемых средств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поступления от предоставления средств Фонда на возвратной основе,  включая все платежи по соглашениям о предоставлении средств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пожертвования в Фонд;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иные поступления в Фонд.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 платежи в Фонд, произведенные не в долларах США или евро, Банк конвертирует в доллары США и/или евро по курсу, определяемому в соответствии с пунктом 4 статьи 3 настоящего Соглашения;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предъявляет к оплате векселя, выданные Участниками Фонда, на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основании решений Совета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принимает пожертвования в Фонд на основании решений Совета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заключает соглашения о предоставлении финансирования из средств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 с получателями средств Фонда (далее - Соглашения о предоставлении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средств Фонда) на основании решений Совета Фонда, обеспечивает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соответствие заключаемых соглашений требованиям, предусмотренным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Положением о Фонде и решениями Совета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осуществляет предоставление средств Фонда по Соглашениям о предоставлении средств Фонда в соответствии с условиями этих Соглашений;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представляет и защищает интересы Участников Фонда по Соглашениям о предоставлении средств Фонда, иным сделкам, совершаемым 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использованием средств Фонда, и по другим вопросам, связанным с осуществляемой в рамках Фонда деятельностью;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инвестирует и/или размещает в депозиты средства Фонда, которые не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требуются для использования в ближайшее время на цели предоставления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финансирования, в соответствии с порядком, утверждаемым Советом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в случаях выхода Участника Фонда из состава Участников Фонда заключает соглашения о сроке и порядке выплаты доли такого Участника Фонда в средствах Фонда на основании решения Совета Фонда, осуществляет выплаты по таким соглашениям;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при прекращении операций Фонда перечисляет каждому Участнику Фонда его долю в средствах Фонда в порядке и на условиях, определяемых Советом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в случае, предусмотренном пунктом 7 статьи 9 настоящего Соглашения, передает средства Фонда и образовавшиеся в результате деятельности по распоряжению средствами Фонда активы назначенному Советом Фонда лицу (лицам) в порядке, определяемом Советом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совершает другие необходимые фактические и юридические действия, которые могут потребоваться для эффективного распоряжения средствами Фонда, кроме действий, относящихся к компетенции Совета Фонда, Экспертного совета Фонда и секретариата Совета Фонда и не делегированных Управляющему средствами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 осуществляет управление закупками товаров работ и услуг за счет средств Фонда согласно его собственным правилам и процедурам закупок и предусматривает обязательства по соблюдению указанных процедур закупок получателями средств Фонда в Соглашениях о предоставлении средств Фонда для финансирования межгосударственных инвестиционных проектов.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чрезвычайной ситуации Банк по решению Совета Фонда приостанавливает заключение новых Соглашений о предоставлении средств Фонда и совершение других сделок со средствами Фонда до рассмотрения Советом Фонда создавшегося положения и принятия им необходимых мер.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Учет средств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Переданные Банку в распоряжение средства Фонда Банк отражает на отдельном балансе и ведет по ним самостоятельный учет.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 обособляет средства Фонда от имущества Банка (активы, капитал и обычные ресурсы) и от ресурсов других специальных фондов, созданных в соответствии с учредительными документами Банка.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 осуществляет учет средств Фонда в соответствии с теми же принципами ведения бухгалтерского (финансового) учета и составления бухгалтерской (финансовой) отчетности, которые он применяет к собственным книгам и счетам.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принципы предусматривают ведение учетной документации и бухгалтерских счетов и составление финансовой отчетности в соответствии с Международными стандартами финансовой отчетности, которые последовательно применяются и надлежащим образом отражают деятельность, ресурсы и расходы, связанные с Фондом.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 всех случаях, когда возникает необходимость определить курс любой валюты по отношению к другой валюте, определение валютного курса производится Банком с применением таких же принципов, какие применяются Банком для своих казначейских операций.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Административное управление средствами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рамках осуществления административного управления деятельностью, финансируемой за счет средств Фонда, Банк выполняет следующие функции: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подготавливает и представляет на рассмотрение Экспертному совету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 обоснованные предложения по банкам для открытия Счетов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ведет реестр Участников Фонда и учет количества голосов Участников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 в Совете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подготавливает и представляет на рассмотрение Экспертному совету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 проекты ежегодных программ деятельности, финансируемой за счет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средств Фонда, и смет административных расходов Управляющего средствами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 по управлению средствами Фонда, а также отчеты об их выполнении;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ежегодно подготавливает и представляет Экспертному совету Фонда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рассмотрение и утверждение годовой финансовый отчет об операциях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информирует Совет Фонда о выполнении обязательств учредителей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участников Фонда по внесению взносов в Фонд;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подготавливает и представляет на рассмотрение Экспертному совету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 проекты порядка предоставления из средств Фонда стабилизационных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кредитов и суверенных займов, порядка предоставления средств Фонда для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финансирования межгосударственных инвестиционных проектов, порядка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размещения (инвестирования) временно не используемых средств Фонда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(Инвестиционную декларацию);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проводит оценку ресурсного потенциала Фонда, и, по мере необходимости для производства выплат, поднимает перед Советом Фонда вопрос о предъявлении к оплате векселей;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рассматривает заявки о предоставлении финансирования из средств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Фонда, проводит оценку указанных заявок в целях определения 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соответствия целям Фонда, направлениям предоставления финансирования,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порядку и условиям предоставления средств Фонда, которые определены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Договором об учреждении Фонда, Положением о Фонде и решениями Совета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Фонда, приоритетности и эффективности финансирования, степени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подготовленности предложений и другим вопросам, подготавливает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соответствующие заключения и представляет их Экспертному совету Фонда для рассмотрения и подготовки рекомендаций Совету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разрабатывает проекты Соглашений о предоставлении средств Фонда, обеспечивает соответствие условий этих Соглашений требованиям, установленным Положением о Фонде, и решениям Совета Фонда о предоставлении финансирования, при необходимости разрабатывает проекты изменений к указанным Соглашениям;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ведет учет задолженности получателей по Соглашениям о предоставлении средств Фонда, информирует получателей о размере задолженности и причитающихся выплат, осуществляет мониторинг выполнения обязательств по погашению и обслуживанию долга, при необходимости принимает меры по взысканию просроченной задолженности и других причитающихся выплат по указанным Соглашениям;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обеспечивает постоянный мониторинг выполнения обязательств по Соглашениям о предоставлении средств Фонда, включая мониторинг реализации проектов, других операций, мониторинг выполнения условий предоставления средств Фонда, обеспечивает постоянный доступ Участников Фонда к такой информации, предоставляет другое необходимое административное сопровождение Соглашений о предоставлении средств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организует оценку эффективности проектов и операций, осуществляемых за счет средств Фонда, и представляет результаты такой оценки Экспертному совету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н) представляет Экспертному совету Фонда информацию о нарушениях получателями условий Соглашений о предоставлении средств Фонда, влекущих возможность приостановления и прекращения финансирования в соответствии с условиями этих соглашений, для принятия необходимых рекомендаций для Совета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о) при необходимости, разрабатывает и представляет на рассмотрение Экспертному совету Фонда порядок определения долей Участников Фонда в средствах Фонда, а также проекты соглашений о порядке и условиях выплаты долей;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п) при необходимости, разрабатывает и представляет на рассмотрение Экспертному совету Фонда процедуры прекращения операций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р) при необходимости, подготавливает и представляет на рассмотрение Экспертному совету Фонда проекты изменений к Договору об учреждении Фонда, Положению о Фонде, настоящему Соглашению и другим Документам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с) по мере необходимости, для выполнения своих обязанностей в качестве Управляющего средствами Фонда поддерживает связи с Участниками Фонда, представителями Участников Фонда в Совете Фонда, членами Экспертного совета Фонда, получателями средств Фонда, включая правительства государств-получателей средств Фонда, региональными органами власти и муниципальными органами государств-получателей, а также другими государственными и частными организациями и докладывает о таком взаимодействии Экспертному совету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т) обеспечивает представление достаточной информации о Фонде и Участниках Фонда в своих публикациях (годовой отчет, информационные бюллетени и т.д.), а также в своих контактах с государствами-получателями и средствами массовой информации;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у) взаимодействует с Экспертным советом Фонда, в том числе представляет ему на экспертизу все вопросы, документы и материалы, вносимые Банком на рассмотрение Советом Фонда, осуществляет их доработку по замечаниям Экспертного совета Фонда, представляет по запросам Экспертного совета Фонда необходимую дополнительную информацию и разъяснения по указанным вопросам, документам и материалам;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ф) выполняет иные функции, которые могут потребоваться для эффективного административного управления средствами Фонда, кроме функций, относящихся к компетенции Совета Фонда, Экспертного совета Фонда и секретариата Совета Фонда и не делегированных Управляющему средствами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 вправе принимать такие внутренние нормативные документы, правила и процедуры, соответствующие Документам Фонда, какие сочтет необходимыми или целесообразными для эффективного административного управления и распоряжения средствами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Представители Банка присутствуют на заседаниях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качестве Управляющего средствами Фонда Банк, при необходимости, направляет Председателю Совета Фонда предложения о проведении внеочередных заседаний Совета Фонда и о включении дополнительных вопросов в повестку дня заседаний Совета Фонда в порядке, предусмотренном Положением о Фонде.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функций Управляющего средствами Фонда Банк привлекает свой персонал, третьих лиц - экспертов (консультантов), обладающих необходимыми навыками и знаниями, и другие необходимые ресурсы.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Аудит деятельности Управляющего Фондом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распоряжению средствами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проверки ведения учета и подтверждения достоверности годовой финансовой отчетности Банка в части осуществления им деятельности Управляющего средствами Фонда Банк обеспечивает ежегодное проведение независимого внешнего аудита до конца первого квартала года, следующего за отчетным.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проведение аудита ежегодно предусматриваются в Смете административных расходов Управляющего средствами Фонда и оплачиваются из средств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Внешний аудит проводится в таком же порядке, какой применяется к годовой финансовой отчетности Банка. Расходы на аудиторскую проверку оплачиваются из средств Фонда и предусматриваются в Смете административных расходов Управляющего средствами Фонда, упомянутой в пункте 1 статьи 6 настоящего Соглашения. Банк самостоятельно, в соответствии с внутренними процедурами, определяет аудиторскую компанию для осуществления аудита.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Внутренний аудит проводится службой внутреннего аудита Банка в соответствии с его внутренними процедурами.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Банк направляет Участникам Фонда годовой отчет о деятельности по управлению средствами Фонда и аудиторское заключение в течение 5 (пяти) рабочих дней после их получения. Отчет и заключения рассматриваются Экспертным советом Фонда и Советом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Банк публикует годовой отчет о деятельности по управлению средствами Фонда и любые иные отчеты, публикация которых представляется ему целесообразной для достижения целей Фонда и выполнения своих функций Управляющего средствами Фонда исходя из принципов прозрачности.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Оплата расходов и отчетность Управляющего средствами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Банк оплачивает свои текущие расходы по выполнению функций Управляющего средствами Фонда из средств Фонда в соответствии со Сметой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расходов Управляющего средствами Фонда по управлению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средствами Фонда, утвержденной Советом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Помимо оплаты указанных расходов, Совет Фонда может назначать Банку вознаграждение по итогам завершения финансового года Фонда в виде поощрения достижения запланированных результатов деятельности Управляющего средствами Фонда. Указанное вознаграждение выплачивается из средств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Банк ведет документацию, в полном объеме отражающую его деятельность в качестве Управляющего средствами Фонда, и предоставляет Совету Фонда необходимую отчетность о своей деятельности в качестве Управляющего средствами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 хранит всю первичную учетную документацию, подтверждающую расходы, упомянутые в пункте 1 настоящей статьи, и другие операции, связанные с использованием средств Фонда (включая контракты, акты, счета, счета-фактуры, накладные, квитанции и другие документы), в течение всего периода операций Фонда и одного года после его завершения и получения Советом Фонда аудиторского заключения за период, в котором было произведено последнее расходование средств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Противодействие противоправным действиям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Банк предпринимает надлежащие меры для предупреждения и предотвращения противоправных действий, имеющих отношение к использованию средств Фонда в соответствии с международным правом и национальными законодательствами государств-участников Фонда. Банк обеспечивает выполнение указанного требования всеми получателями средств Фонда. Банк включает ссылки на указанное требование в Соглашения о предоставлении средств Фонда. При этом на получателя средств Фонда возлагается обязанность включать соответствующие положения во все контракты с поставщиками товаров, работ и услуг, финансируемые за счет средств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случаи противоправных действий Банк доводит до сведения Экспертного совета Фонда и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Ответственность Сторон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Стороны несут взаимную ответственность за надлежащее исполнение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своих обязательств в соответствии с настоящим Соглашением.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освобождаются от указанной ответственности в случае, если неисполнение или ненадлежащее исполнение соответствующих обязательств было вызвано обстоятельствами непреодолимой силы или действиями другой Стороны. Срок исполнения обязательств в этом случае переносится соразмерно времени, в течение которого действовали такие обстоятельства.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 возникновении обстоятельств, которые могут повлечь невыполнение Банком своих обязательств по настоящему Соглашению, Банк в десятидневний срок информирует Совет Фонда об этих обстоятельствах и о мерах, принимаемых Банком по устранению этих обстоятельств и выполнению обязательств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предусмотренных настоящим Соглашением.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 не отвечает своим имуществом по обязательствам, принятым им от имени Участников Фонда в рамках осуществления операций Фонда, за исключением случаев, когда при принятии таких обязательств Банк нарушил положения Документов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 получения Депозитарием, которым является Интеграционный Комитет ЕврАзЭС, последнего письменного уведомления государств-учредителей и Банка о выполнении внутренних процедур, необходимых для его вступления в силу, и действует до полного исполнения Сторонами своих обязательств по настоящему Соглашению, включая урегулирование всех платежей и взаиморасчетов.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Изменения в настоящее Соглашение вносятся по согласованию Сторон и оформляются отдельными протоколами, вступающими в силу с даты получения Депозитарием последнего письменного уведомления Участников Фонда и Банка о выполнении внутренних процедур, необходимых для их вступления в силу.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настоящему Соглашению могут присоединяться другие государства и международные организации в качестве Участников Фонда, при условии их присоединения к Договору об учреждении Фонда в порядке, предусмотренном указанным Договором.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для присоединяющихся к нему государств и международных организаций с даты получения Депозитарием документов о присоединении к Договору об учреждении Фонда и к настоящему Соглашению.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Оговорки к настоящему Соглашению не допускаются.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Споры Сторон, возникающие в связи с выполнением настоящего Соглашения, по возможности разрешаются Сторонами путем переговоров и консультаций.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такие споры не были разрешены путем переговоров и консультаций, они передаются любой из сторон спора на рассмотрение в третейский суд, состоящий из трех арбитров, один из которых назначается Советом Фонда, другой - Банком, а третий - по согласованию назначенных арбитров либо, если арбитры не придут к единому соглашению, Председателем Международного Суда Организации Объединенных Наций в соответствии с его Статутом. Арбитры принимают решение большинством голосов и принятое ими решение является окончательным и обязательным для сторон спора.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Любой Участник Фонда может выйти из настоящего Соглашения при условии одновременного выхода из Договора об учреждении Фонда. При выходе Участника Фонда из Договора об учреждении Фонда его участие в настоящем Соглашении прекращается аналогичным образом.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Любая из Сторон вправе расторгнуть настоящее Соглашение путем направления другой Стороне уведомления о намерении прекратить действие настоящего Соглашения в письменном виде в срок не позднее, чем за 6 (шесть) месяцев до предполагаемого прекращения действия Соглашения. В этом случае настоящее Соглашение прекращает свое действие после передачи Банком средств Фонда и активов в порядке, предусмотренном подпунктом л) пункта 3 статьи 2 настоящего Соглашения и возмещения Банку расходов по выполнению функций Управляющего средствами Фонда, понесенных до окончания процедуры передачи.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совершено в городе ____________ «__» ______________ 2009 года в одном подлинном экземпляре на русском языке, заверенные копии которого рассылаются Депозитарием каждому из подписантов, а также присоединившимся государствам и международным организациям.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     За Евразийский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