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0ef0" w14:textId="2200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Договора об учреждении Антикризисного фонда Евразийского экономического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2009 года №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Договора об учреждении Антикризисного фонда Евразийского экономического сообщества".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Договора об учреждении Антикризисного фонда Евразийского экономического сообщества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Одобрить прилагаемый проект Договора об учреждении Антикризисного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фонда Евразийского экономического сообщества.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Премьер-Министру Республики Казахстан Масимову Кариму Кажимкановичу подписать от имени Республики Казахстан Договор об учреждении Антикризисного фонда Евразийского экономического сообщества,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разрешив вносить изменения и дополнения, не имеющие принципиального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характера.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Указ вводится в действие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ОДОБРЕН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от___июня 2009 года №__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учреждении Антикризисного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Евразийского экономического сообщества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Казахстан, Кыргызская Республика, Российская Федерация, Республика Таджикистан и Республика Армения (далее - государства-учредители),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решением Межгосударственного Совета Евразийского экономического сообщества (на уровне глав государств) № 415 от 4 февраля 2009 года,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Государства-учредители учреждают Антикризисный фонд Евразийского экономического сообщества (далее - Фонд) в целях преодоления негативных последствий мирового финансового и экономического кризиса национальными экономиками, обеспечения их экономической и финансовой устойчивости, а также в целях содействия дальнейшему углублению интеграции экономик государств-участников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размещения и предоставления средств Фонда, управления средствами Фонда, выхода из состава участников Фонда и прекращения операций Фонда, а также статус Фонда определяются Положением о Фонде, являющимся приложением к настоящему Договору.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Фонда используются для: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предоставления суверенных займов государствам-участникам Фонда в целях преодоления негативных последствий мирового финансового и экономического кризиса;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предоставления стабилизационных кредитов государствам-участникам Фонда с низким уровнем доходов;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финансирования межгосударственных инвестиционных проектов.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Фонда предоставляются на условиях платности, срочности и возвратности.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той степени, в какой это необходимо для достижения целей создания Фонда, и с учетом положений настоящего Договора и Положения о Фонде, средства Фонда свободны от каких бы то ни было ограничений, предписаний и мораториев.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первоначальных взносов государств-учредителей в Фонд составляет: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- эквивалент _______ долл. США,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эквивалент 1 млрд. долл. США,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- эквивалент 1 млн. долл. США,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- эквивалент 7,5 млрд. долл. США,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Таджикистан - эквивалент 1 млн. долл. США,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- эквивалент 1 млн. долл. США.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Первоначальные взносы в Фонд оплачиваются государствами-учредителями в течение 6 (шести) месяцев с даты вступления в силу настоящего Договора и Соглашения об управлении средствами Фонда, упомянутого в статье 4 настоящего Договора, в следующем порядке: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- 10% (десять процентов) от указанной выше суммы оплачивается каждым из государств-учредителей в долларах США и/или евро в соответствии с порядком, определенным Положением о Фонде;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остальные 90% (девяносто процентов) оплачиваются каждым из государств-учредителей посредством выпуска простого, необращаемого и беспроцентного векселя, погашение которого осуществляется в соответствии с порядком, определенным Положением о Фонде.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средствами Фонда осуществляется Советом Фонда, членами которого являются министры финансов государств-участников Фонда и представители международных организаций - участников Фонда, совместно с управляющим средствами Фонда в порядке, предусмотренном Положением о Фонде.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функций управляющего средствами Фонда возлагается на Евразийский банк развития (далее - Банк) на основании Соглашения об управлении средствами Фонда, заключаемого между государствами-учредителями и Банком.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управляющего средствами Фонда может осуществляться участниками Фонда на основании предложения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открыт для присоединения других государств и международных организаций при условии выполнения ими требований и процедур, предусмотренных Положением о Фонде.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для присоединяющихся к нему государств и международных организаций с даты получения Депозитарием, которым является Интеграционный Комитет ЕврАзЭС, документа о присоединении к настоящему Договору.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в настоящий Договор вносятся по согласованию участников Фонда и оформляются отдельными протоколами, которые вступают в силу с даты получения Депозитарием последнего письменного уведомления участников Фонда о выполнении внутренних процедур, необходимых для их вступления в силу.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Споры, касающиеся применения и толкования настоящего Договора, урегулируются в соответствии с порядком, предусмотренным Положением о Фонде.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получения Депозитарием последнего письменного уведомления государств-учредителей о выполнении внутригосударственных процедур, необходимых для его вступления в силу.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Любой участник Фонда вправе прекратить свое участие в операциях Фонда в соответствии с Положением о Фонде, письменно уведомив Совет Фонда о своем намерении выйти из настоящего Договора не менее чем за 12 (двенадцать) месяцев до выхода.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__________ 2009 года в г. Москве в одном подлинном экземпляре на русском языке, заверенные копии которого рассылаются Депозитарием каждой из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      За Республику      За Кыргызскую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Беларусь           Казахстан         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Российскую      За Республику      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Федерацию          Таджикистан       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Договору об учреждении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Антикризисного фонда Евразийского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сообщества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«____» _____ 2009 года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Антикризисном фонде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Евразийского экономического сообщества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является неотъемлемой частью Договора об учреждении Антикризисного фонда Евразийского экономического сообщества,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подписанного «____»_____ 2009 г. (далее - Договор об учреждении Фонда).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Фонд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Статус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Фонд является инструментом привлечения, аккумулирования и использования финансовых ресурсов в целях, установленных Договором об учреждении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Фонд не является юридическим лицом или организацией. Положения национальных законодательств государств-участников Фонда, устанавливающие порядок создания, лицензирования, регулирования и прекращения деятельности организаций, не распространяют свое действие на деятельность, осуществляемую в рамках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Средства Фонда принадлежат участникам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Участники Фонда несут риск убытков, связанных с деятельностью, осуществляемой за счет средств Фонда в пределах доли участника в средствах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Участники Фонда не вправе изымать из Фонда принадлежащую им долю в средствах Фонда. Доля участника Фонда в средствах Фонда подлежит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выплате такому участнику в случаях его выхода из состава участников Фонда или прекращения операций Фонда в порядке, определяемом настоящим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участника Фонда в средствах Фонда определяется в порядке, который устанавливается Советом Фонда в соответствии со статьями 20 и 22 настоящего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 счет средств Фонда не допускается исполнение обязательств участников Фонда, не относящихся к операциям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Фонда не могут быть изъяты в принудительном порядке по требованиям третьих лиц в счет исполнения обязательств участников Фонда, не относящихся к операциям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Участники Фонда несут ответственность по обязательствам, принятым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ими в рамках операций Фонда, в пределах доли Участника в средствах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Документы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Деятельность, осуществляемая в рамках Фонда, регламентируется: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применимыми международными договорами;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Договором об учреждении Фонда и настоящим Положением;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Соглашением об управлении средствами Фонда, упомянутым в статье 4 Договора об учреждении Фонда и статье 18 настоящего Положения (далее - Соглашение об управлении средствами Фонда);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решениями Совета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внутренними документами и решениями Управляющего средствами Фонда, применение которых к средствам Фонда предусмотрено настоящим Положением, Соглашением об управлении средствами Фонда или решением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Учредители и участники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Учредителями Фонда являются Республика Беларусь, Республика Казахстан, Кыргызская Республика, Российская Федерация, Республика Таджикистан и Республика Армения, в соответствии с Договором об учреждении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Учредители Фонда становятся его участниками после выполнения обязательств по внесению первоначального взноса, включая выплату денежных средств и выдачу векселей в порядке, установленном Договором об учреждении Фонда и настоящим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Участником Фонда может также стать любое заинтересованное Государство или международная организация, разделяющие цели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Такое государство или международная организация становится участником Фонда на основании решения Совета Фонда после присоединения к Договору об учреждении Фонда и к Соглашению об управлении средствами Фонда, упомянутому в статьях 2 и 18 настоящего Положения, и выполнения обязательств по оплате взноса, включая оплату денежного взноса и, если предусмотрено, - выдачу векселей в соответствии с пунктами 4-6 статьи 7 настоящего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к Договору об учреждении Фонда и Соглашению об управлении средствами Фонда означает согласие нового участника Фонда на применение всех действующих Документов Фонда к любым ресурсам, внесенным таким участником в Фонд.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Начало операций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Датой начала операций Фонда является дата первого заседания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Расходование средств Фонда может осуществляться только после того, как будут выполнены следующие три условия: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Договор об учреждении Фонда и Соглашение об управлении средствами Фонда вступили в силу;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не менее 3 (трех) государств-учредителей стали участниками Фонда,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как это предусмотрено пунктом 2 статьи 3 настоящего Положения;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общая сумма денежных средств, внесенных в Фонд, составила не менее половины общей суммы денежных средств, подлежащих взносу в Фонд государствами-учредителями в виде первоначальных взносов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Договором об учреждении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Язык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 и официальным языком Фонда является русский язык.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Формирование и использование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Средства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Средствами Фонда являются: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взносы в Фонд;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поступления от размещения (инвестирования) временно не используемых средств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поступления от предоставления средств Фонда на возвратной основе;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пожертвования в Фонд;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иные поступления в Фонд.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Взносы в Фонд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Первоначальные взносы учредителей Фонда оплачиваются в соответствии с порядком, предусмотренным Договором об учреждении Фонда, с учетом пунктов 4-6 настоящей статьи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Взносы новых участников Фонда оплачиваются в размере и порядке,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определенных Советом Фонда, с соблюдением процедур,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пунктом 3 статьи 3 настоящего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решении Совета Фонда указываются сумма взноса в эквиваленте долларом США, порядок выплаты взноса, график выплаты взноса, валюта, в которой будет выплачиваться взнос, а также, при необходимости, другие условия внесения взноса.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Минимальная первоначальная сумма взноса в Фонд, если эта сумма не будет изменена Советом Фонда, должна составлять 1000000 (один миллион) долларов США, из которых не менее чем 100000 (сто тысяч) долларов США должно быть внесено в Фонд в виде денежных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Любой участник Фонда может в любое время внести в Совет Фонда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предложение об увеличении суммы своего взноса в Фонд. Такое увеличение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после его одобрения Советом Фонда производится путем перечисления в Фонд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денежных средств в размере и в порядке, одобренных Советом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таким дополнительным взносам применяются все действующие Документы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Взносы в Фонд оплачиваются в денежной форме и простыми необращаемыми и беспроцентными векселями, подлежащими погашению по номиналу по требованию. Такие требования предъявляются по мере необходимости по решению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Каждый взнос в Фонд номинируется в долларах США и выплачивается в долларах США и/или в евро по курсу, определяемому в соответствии с Соглашением об управлении средствами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Первоначальные взносы в Фонд оплачиваются путем их зачисления на счета, открытые учредителями и участниками Фонда в своих центральных (национальных) банках.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Взносы в Фонд не могут быть увязаны с каким-либо направлением их расходования, получателем средств Фонда или проектом Фонда, если иное решение не будет принято Советом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Поступления от использования средств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использования средств Фонда, в том числе поступления от размещения (инвестирования) и предоставления средств Фонда, причисляются к средствам Фонда и не выплачиваются участникам Фонда, за исключением случаев, установленных пунктом 3 статьи 1 настоящего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Пожертвования в Фонд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решению Совета Фонда в Фонд могут приниматься на безвозмездной и безвозвратной основе денежные средства в свободно конвертируемой валюте (пожертвования) от любого заинтересованного государства, международной или иной организации для их использования в целях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Внесение денежных средств в Фонд в виде пожертвования означает согласие жертвователя на использование указанных средств в соответствии с Документами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Жертвователь не становится участником Фонда и не участвует в управлении средствами Фонда. По просьбе жертвователя ему направляются копии годовых отчетов о деятельности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Средства, внесенные в Фонд в качестве пожертвований и доходы, полученные от размещения (инвестирования) и предоставления указанных средств, не учитываются при определении доли участника Фонда, заявившего о своем выходе из состава участников Фонда до прекращения операций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Предоставление средств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Средства Фонда используются путем предоставления финансирования из средств Фонда по следующим направлениям, определенным статьей 2 Договора об учреждении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финансирования из средств Фонда осуществляются в соответствии с целями создания Фонда, определенными Договором об учреждении Фонда, на территориях государств-участников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финансирования из средств Фонда осуществляется только по решению Совета Фонда. В решении Совета Фонда должен быть указан получатель средств, предоставляемая сумма, цели предоставления, порядок и условия предоставления и возврата средств получателем, валюта предоставления и возврата средств, другие условия предоставления средств, которые Совет Фонда сочтет существенными.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Средства Фонда предоставляются в долларах США и/или евро.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Средства Фонда предоставляются на основании соглашений, которые заключаются Управляющим средствами Фонда с получателем средств Фонда в соответствии с решением Совета Фонда (далее - Соглашения о предоставлении средств Фонда).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Соглашений о предоставлении средств Фонда в числе прочего должны: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предусматривать обязательства получателя о предупреждении и предотвращении противоправных действий, имеющих отношение к использованию средств Фонда, в соответствии с международным правом и национальным законодательством получателя. Нарушение указанного требования может являться основанием для принятия Советом Фонда решения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 прекращении финансирования, расторжении Соглашения о предоставлении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средств Фонда, предъявления требования о досрочном возврате средств,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имеющих отношение к указанным случаям;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защищаться национальным законодательством получателей средств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Фонда с тем, чтобы не создавалось препятствий операциям Фонда,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осуществлению выплат по Соглашениям о предоставлении средств Фонда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удовлетворению других законных требований, вытекающих из Соглашений 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предоставлении средств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предусматривать при финансировании межгосударственных инвестиционных проектов обязательство получателя осуществлять закупки товаров, работ и услуг за счет средств Фонда в соответствии с процедурами,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применение которых предусмотрено Соглашением об управлении средствами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Решения Совета Фонда по предоставлению средств Фонда координируются с программами двусторонней финансовой помощи, осуществляемыми вне рамок Фонда участниками Фонда между собой и с международными финансовыми организациями.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Проекты, финансируемые за счет средств Фонда, осуществляются только с согласия государства-получателя или государства, на территории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которого предполагается осуществление проекта, финансируемого за счет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средств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Такое согласие считается предоставленным в случае положительного голосования представителя такого государства в Совете Фонда по вопросу об одобрении соответствующей операции.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Средства Фонда могут предоставляться совместно со средствами, предоставляемыми государствами, международными финансовыми институтами и иными заинтересованными организациями.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Средства Фонда не могут служить обеспечением исполнения обязательств участников Фонда, обязательств Управляющего средствами Фонда и любых других обязательств.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Размещение (инвестирование) временно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 используемых средств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Средства Фонда, которые не требуются для использования в ближайшее время на цели предоставления финансирования в соответствии со статьей 10 настоящего Положения, могут инвестироваться и/или размещаться в депозиты.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Такое инвестирование и/или размещение в депозиты осуществляется в соответствии с решениями Совета Фонда, упомянутыми в подпункте м) пункта 2 статьи 13 настоящего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III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Управление средствами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принципы управления средствами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Управление средствами Фонда осуществляется участниками Фонда через Совет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Фонда не санкционирует привлечение в Фонд взносов, а также получение какой-либо иной помощи или содействия, которые могут каким бы то ни было образом нанести ущерб его целям и задачам, ограничить их, привести к отклонению от них или иным образом изменить их.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принятии решений Совет Фонда руководствуется исключительно соображениями, направленными на достижение целей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Совет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Совет Фонда представляет интересы участников Фонда по всем вопросам привлечения, размещения (инвестирования) и использования средств Фонда и любым другим вопросам, связанным с Фондом.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выполнения указанных функций Совет Фонда: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санкционирует принятие в Фонд новых участников;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санкционирует внесение дополнительных взносов в Фонд;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одобряет условия и порядок внесения взносов новых участников,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дополнительных взносов и пожертвований в Фонд;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осуществляет надзор за внесением взносов в Фонд, предъявлением к погашению векселей и осуществлению выплат по ним;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утверждает перечень банков для открытия Счетов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утверждает программы деятельности, финансируемой за счет средств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Фонда, и ежегодные отчеты об их выполнении;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принимает решения о предоставлении средств Фонда с утверждением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основных условий предоставления финансирования;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ежегодно утверждает смету административных расходов Управляющего средствами Фонда на управление средствами Фонда и отчеты 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ее выполнении;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осуществляет надзор за административным управлением и распоряжением средствами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осуществляет надзор за деятельностью по использованию средств Фонда, включая деятельность по предоставлению средств Фонда и размещению (инвестированию) временно не используемых средств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рассматривает отчеты об эффективности операций, финансируемых за счет средств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рассматривает и принимает: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порядок предоставления из средств Фонда стабилизационных кредитов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суверенных займов;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порядок предоставления средств Фонда для финансирования межгосударственных инвестиционных проектов;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порядок размещения (инвестирования) временно не используемых средств Фонда (Инвестиционная декларация);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н) принимает решения о приостановлении и прекращении финансирования, осуществляемого на основании Соглашений о предоставлении средств Фонда, в соответствии с условиями таких соглашений;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о) рассматривает и утверждает годовые отчеты о деятельности по административному управлению и распоряжению средствами Фонда, аудиторские заключения и другие отчеты о деятельности в рамках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п) определяет долю участника Фонда в средствах Фонда в целях ее возврата в случае выхода участника из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р) принимает решения о приостановлении и об инициировании прекращения операций Фонда, включая определение сроков и условий распределения средств Фонда между участниками Фонда в целях их возврата после прекращения его операций;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с) определяет процедуры прекращения операций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т) разрешает споры, упомянутые в пункте 1 статьи 23 настоящего Положения;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у) представляет государствам-учредителям предложения о внесении изменений в Договор об учреждении Фонда, настоящее Положение и Соглашение об управлении средствами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ф) представляет предложения участникам Фонда о замене Управляющего средствами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х) решает любые другие вопросы управления средствами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Регламент работы Совета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Каждый участник Фонда имеет право быть представленным в Совета Фонда и участвовать в его заседаниях. В состав Совета Фонда входит по одному полномочному представителю от каждого участника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Полномочным представителем государства-участника в Совете Фонда является министр финансов такого государства-участника. Участники Фонда международные организации направляют для участия в заседаниях Фонда своих полномочных представителей.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Одно лицо может одновременно представлять в Совете Фонда нескольких участников Фонда, если такие участники дали на это свое согласие и заблаговременно уведомили об этом Совет Фонда и Управляющего средствами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Каждый представитель участника Фонда в Совете Фонда при голосовании наделяется количеством голосов пропорционально размеру его денежного взноса в Фонд. При определении размера взноса для расчета количества голосов участника Фонда в Совете Фонда не принимаются во внимание неоплаченные векселя. Один голос для целей голосования в Совете Фонда эквивалентен каждым 100000 (ста тысячам) долларов США, оплаченным в Фонд в виде денежного взноса. Все решения Совета Фонда принимаются простым большинством поданных голосов.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заседаниях Совета Фонда могут присутствовать представители Управляющего средствами Фонда, а также эксперты, сопровождающие представителей участников Фонда в Совете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приглашению Председателя Совета Фонда в качестве наблюдателей на заседаниях Совета Фонда при рассмотрении конкретных пунктов повестки дня могут присутствовать представители государств, международных и иных организаций.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 выполнение своих обязанностей в Совете Фонда представители участников Фонда в Совете Фонда и их эксперты не получают какого-либо вознаграждения из средств Фонда. Участники Фонда сами оплачивают расходы, связанные с участием их представителей в заседаниях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Совет Фонда проводит свои заседания по мере необходимости, но не реже двух раз в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Внеочередные заседания Совета Фонда созываются Председателем Совета Фонда по решению Совета Фонда, по собственной инициативе Председателя Совета Фонда, а также по просьбе Управляющего средствами Фонда или участника(ов) Фонда, на долю которого(ых) по состоянию на дату такой просьбы приходится не менее одной трети совокупной суммы всех взносов в Фонд, определяемой в соответствии с пунктом 4 настоящей статьи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Заседание Совета Фонда является правомочным, если на нем присутствуют представители участников Фонда, обладающих не менее чем девяносто процентов от общей суммы всех взносов в Фонд, определяемых в соответствии с пунктом 4 настоящей статьи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Любое заседание Совета Фонда, на котором отсутствует кворум, может быть отложено на максимальный срок в 2 (два) дня решением большинства присутствующих на заседании представителей участников Фонда. Уведомление о таком отложенном заседании не направляется.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Совет Фонда может объявить временный перерыв в заседании и возобновить его работу после перерыва.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Место и сроки проведения заседаний Совета Фонда определяются Советом Фонда или, при проведении внеочередных заседаний либо отсутствия соответствующего решения Совета Фонда, Председателем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Представители участников Фонда в Совете Фонда должны быть уведомлены о дате, времени, месте проведения и повестке дня каждого заседания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Такие уведомления направляются Председателем Совета Фонда или, по его поручению, секретариатом Совета Фонда не позднее, чем за 45 (сорок пять) дней до даты начала любого очередного заседания и за 30 (тридцать) дней до даты начала внеочередного заседания, если Совет Фонда не принимает иного решения. В случае чрезвычайных обстоятельств такие уведомления могут направляться за 10 (десять) дней до даты начала заседания.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направления уведомлений о повестке дня любого заседания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Совета Фонда в нее могут включаться дополнительные вопросы по просьбе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любого участника Фонда или Управляющего средствами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Такие просьбы о включении в повестку дня дополнительных вопросов должны направляться Председателю Совета Фонда с уведомлением секретариата Совета Фонда не позднее, чем за 15 (пятнадцать) дней до даты начала соответствующего заседания, если более поздний срок не согласован с Председателем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ходе любого своего заседания Совет Фонда может изменить, добавить или исключить пункты из повестки дня.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Совет Фонда вправе по решению Председателя Совета Фонда, основанному на просьбе любого представителя участника Фонда в Совете Фонда или Управляющего средствами Фонда, проводить голосование путем письменного заочного опроса представителей участников Фонда в Совете Фонда (заочное голосование). Такие решения оформляются протоколом заочного голосования Совета Фонда, который рассылается представителям участников Фонда в Совете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Заочное голосование проводится в исключительных случаях, когда решение по конкретному вопросу не может быть отложено до следующего очередного заседания Совета Фонда и не может служить основанием для созыва внеочередного заседания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 адрес каждого представителя участника Фонда в Совете Фонда направляется предложение, касающееся данного вопроса, с просьбой проголосовать по этому предложению. Ответы на такую просьбу о голосовании должны быть направлены в сроки, установленные в запросе. Срок для ответа не может быть установлен менее 30 (тридцати) дней с даты получения предложения о голосовании.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поступления ответов представители участников Фонда в Совете Фонда информируются о результатах заочного голосования и эти результаты заносятся в протокол.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Протоколы заседаний и заочных голосований Совета Фонда подписываются Председателем Совета Фонда. Копии подписанных протоколов направляются каждому представителю участника Фонда в Совете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Решения Совета Фонда принимаются на основе и с учетом заключений Экспертного совета Фонда. Подготовленные Экспертным советом Фонда заключения по вопросам повестки дня предстоящего заседания Совета Фонда и заочного голосования направляются всем представителям участников Фонда в Совете Фонда в сроки, определяемые в соответствии с пунктом 13 настоящей статьи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Совет Фонда может создавать для обеспечения своей деятельности вспомогательные органы, которые не являются органами управления средствами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Совет Фонда может изменять и дополнять регламент своей деятельности, определенный настоящим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Председатель Совета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Председателем Совета Фонда является представитель участника Фонда в Совете Фонда, на долю которого приходится наибольшее количество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голосов в Совете Фонда, определяемое в соответствии с пунктом 4 статьи 14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настоящего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Первым Председателем Совета Фонда является представитель учредителя Фонда в Совете Фонда, на долю которого приходится наибольшая сумма взноса в Фонд в соответствии с Договором об учреждении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Председатель Совета Фонда: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согласовывает повестку дня заседаний Совета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определяет место и сроки проведения заседаний Совета Фонда в соответствии с пунктом 12 статьи 14 настоящего Положения;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принимает решения о проведении заочного голосования Совета Фонда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16 статьи 14 настоящего Положения;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направляет уведомления о проведении заседаний или заочных голосований Совета Фонда или дает соответствующие поручения секретариату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Совета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утверждает состав Экспертного совета Фонда в соответствии с порядком, установленным пунктом 2 статьи 16 настоящего Положения;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направляет документы и материалы, выносимые на рассмотрение Совета Фонда, Экспертному совету Фонда для проведения предварительной экспертизы в соответствии со статьей 16 настоящего Положения, осуществляет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взаимодействие с Экспертным советом Фонда и дает ему обязательные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исполнения поручения по указанным вопросам;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ведет заседания Совета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подписывает протоколы заседаний и заочных голосований Совета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взаимодействует с секретариатом Совета Фонда по вопросам обеспечения проведения заседаний Совета Фонда, в том числе дает секретариату Совета Фонда обязательные для исполнения поручения;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по мере необходимости, направляет представителям государств, международных и иных организаций приглашения присутствовать на заседаниях Совета Фонда в качестве наблюдателей;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решает иные вопросы в рамках выполнения функций Председателя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Количество голосов Председателя Совета Фонда в Совете Фонда определяется в соответствии с общим порядком определения количества голосов представителя участника Фонда в Совете Фонда, установленным пунктом 4 статьи 14 настоящего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Экспертный совет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Экспертный совет Фонда осуществляет предварительную экспертизу всех вопросов, документов и материалов, выносимых на рассмотрение Совета Фонда, и подготавливает для Совета Фонда экспертные заключения с рекомендациями и проектами решений по указанным вопросам, документам и материалам.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Состав Экспертного совета Фонда формируется представителями участников Фонда в Совете Фонда, каждый из которых назначает в Экспертный совет Фонда по одному эксперту, и утверждается Председателем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Решения Экспертного совета Фонда принимаются путем голосования на условиях, аналогичных принятым в Совете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Заключения Экспертного совета Фонда направляются Председателю Совета Фонда для последующего направления представителям участников Фонда в Совете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 итогам проведения экспертизы Экспертный совет Фонда заключил, что соответствующий вопрос, документ или материал не готов для рассмотрения и принятия решения Советом Фонда, такой вопрос, документ или материал может быть вынесен на рассмотрение Совета Фонда только на основании отдельного решения Председателя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Экспертный совет Фонда действует на основании регламента, утвержденного Советом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Секретариат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Секретариат Фонда обеспечивает работу Совета Фонда и отвечает за подготовку и проведение заседаний Совета Фонда, 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 согласованию с Председателем Совета Фонда подготавливает проект повестки дня для каждого заседания Совета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подготавливает и направляет уведомления о проведении заседаний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Совета Фонда в порядке и в сроки, предусмотренные  Положением о Фонде;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подготавливает и направляет уведомления о проведении заочного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голосования Совета Фонда в порядке и в сроки, предусмотренные настоящим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Положением;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незамедлительно уведомляет представителей участников Фонда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Совете Фонда о дополнительных вопросах повестки дня заседания Совета Фонда в случаях и в порядке, предусмотренных настоящим Положением;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назначает должностное лицо, которое выполняет функции секретаря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заседания Совета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на основе учетных данных информирует представителей участников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Фонда в Совете Фонда о количестве голосов, которыми они располагают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голосования на предстоящем заседании;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ведет протоколы заседаний Советов Фонда и заочных голосований,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направляет подписанные Председателем Совета Фонда протоколы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представителям участников Фонда в Совете Фонда;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информирует представителей участников Фонда в Совете Фонда 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получении уведомлений о выходе из состава участников Фонда в соответствии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Положением о Фонде;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выполняет другие функции, необходимые для обеспечения проведения заседаний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Фонда создается в рамках Интеграционного Комитета ЕврАзЭС.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Управляющий средствами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Административное управление и распоряжение средствами Фонда осуществляется Управляющим средствами Фонда от имени и по поручению участников Фонда на основании Соглашения об управлении средствами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Замена Управляющего средствами Фонда может осуществляться участниками Фонда на основании предложения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Учет средств Фонда и аудит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 отношении средств Фонда ведется обособленный учет и отчетность.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этих целей применяется система финансового управления средствами Фонда, включающая ведение учетной документации и бухгалтерских счетов и составление финансовой отчетности в соответствии с Международными стандартами финансовой отчетности, которые последовательно применяются и надлежащим образом отражают деятельность, ресурсы и расходы, связанные с деятельностью, финансируемой за счет средств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Для проверки ведения учета и подтверждения достоверности финансовой отчетности по операциям, осуществляемым со средствами Фонда,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обеспечивается ежегодное проведение независимого внешнего аудита.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Внешний аудит проводится до конца первого квартала года, следующего за отчетным.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Годовой отчет и аудиторские заключения рассматриваются Советом Фонда.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Годовой отчет публикуется исходя из принципов прозрачности.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Операции со средствами Фонда осуществляются через счета Фонда, открытые в банках, утвержденных Советом Фонда (далее - Счета Фонда).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Счета Фонда ведутся в долларах США или евро.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Все средства Фонда при их поступлении в Фонд незамедлительно зачисляются на Счета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платежи в Фонд, произведенные не в долларах США или евро, конвертируются в доллары США или евро по курсу, определяемому в соответствии с Соглашением об управлении средствами Фонда, и зачисляются на Счета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Финансовым годом Фонда является календарный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IV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Выход из состава участников Фонда, приостановление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прекращение операций Фонда, разрешение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Выход из состава участников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Любой участник Фонда вправе выйти из состава участников Фонда, письменно уведомив Совет Фонда о своем намерении. Такое письменное уведомление направляется на имя Председателя Совета Фонда, в адрес Управляющего средствами Фонда и незамедлительно доводится им до сведения членов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даты получения указанного уведомления о выходе из состава участников Фонда: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все права, предоставленные данному участнику Фонда в соответствии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Документами Фонда, кроме права на выход из состава участников Фонда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приостанавливаются;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данный участник Фонда не вправе голосовать при принятии Советом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Фонда каких-либо решений, за исключением решений по вопросам определения размера его доли в Фонде. При этом за ним сохраняются все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обязательства по заключенным таким участником соглашениям о предоставлении средств Фонда до тех пор, пока какая-либо часть предоставленных ему на возвратной основе средств Фонда остается невыплаченной;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данный участник Фонда не несет обязательств по сделкам со средствами Фонда, совершенным после получения уведомления о его намерении прекратить свое участие в операциях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 течение одного года с даты получения уведомления участника 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выходе из состава участников Фонда с таким участником заключается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соглашение о сроке и порядке выплаты доли этого участника в средствах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Фонда. Такое Соглашение заключается на основании решения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такого участника в средствах Фонда определяется в соответствии с порядком, принятым Советом Фонда, с учетом размера фактически выплаченного взноса такого участника и сроков его внесения и с учетом пункта 4 статьи 9 настоящего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 истечения одного года с даты получения уведомления о выходе из состава участников Фонда либо до даты заключения соглашения о сроке и порядке выплаты доли (в зависимости от того, какая из указанных дат наступит ранее) этот участник может письменно сообщить Совету Фонда об аннулировании указанного уведомления в порядке, установленном пунктом 1 настоящей статьи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Участник Фонда, направивший Совету Фонда уведомление о выходе из состава участников Фонда, прекращает свое участие в операциях Фонда с даты заключения Соглашения о сроке и порядке выплаты доли, но не позднее одного года с даты получения его письменного уведомления о выходе из состава участников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Временное приостановление операций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чрезвычайной ситуации Совет Фонда может принять решение приостановить заключение новых Соглашений о предоставлении средств Фонда и совершение других сделок со средствами Фонда до рассмотрения Советом Фонда создавшегося положения и принятия им необходимых мер.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Прекращение операций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Решение об инициировании прекращения операций Фонда принимается Советом Фонда. Решение о прекращении операций Фонда принимается участниками Фонда по представлению Совета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принятии Советом Фонда решения об инициировании прекращения операций Фонда все операции со средствами Фонда немедленно прекращаются, за исключением деятельности по защите и сохранению средств Фонда, аккумулированию платежей по действующим соглашениям о предоставлении средств Фонда и урегулированию обязательств, подлежащих оплате за счет средств Фонда, возникших до даты принятия Советом Фонда соответствующего решения.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 окончательного урегулирования обязательств и распределения средств Фонда все права и обязательства участников Фонда, связанные с операциями Фонда, сохраняются в силе в полном объеме.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Распределение средств Фонда между участниками Фонда осуществляется в соответствии с порядком, принятым Советом Фонда. Распределение долей производится в такое время, в таких валютах и в таких суммах, которые Совет Фонда сочтет обоснованными и справедливыми, по возможности, в той валюте, в какой соответствующие взносы были сделаны.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средств Фонда производится только после того, как все обязательства Фонда (включая платежи, причитающиеся Управляющему средствами Фонда) выполнены или учтены. Любая передача средств Фонда участнику Фонда в порядке распределения средств Фонда оговаривается предварительным урегулированием всех неурегулированных требований к такому участнику Фонда в отношении его взноса.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разрешения споров, возникающих в ходе операций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Споры, возникающие в ходе операций Фонда, по возможности разрешаются сторонами путем переговоров и консультаций.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такие споры не были разрешены путем переговоров и консультаций в течение не менее чем 6 (шести) месяцев с момента их возникновения, они передаются любой из сторон спора на разрешение Совету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Любая из сторон может оспорить решение Совета Фонда, передав спор на рассмотрение в третейский суд, состоящий из трех арбитров, один из которых назначается Советом Фонда, другой - соответствующим участником Фонда, оспаривающим решение Совета Фонда, а третий - по согласованию назначенных арбитров либо, если арбитры не придут к единому соглашению, Председателем Международного Суда Организации Объединенных Наций в соответствии с его Статутом. Арбитры принимают решение большинством голосов, и принятое ими решение является окончательным и обязательным для сторон спора.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